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CE1D" w14:textId="77777777" w:rsidR="00FE067E" w:rsidRPr="00C55337" w:rsidRDefault="003C6034" w:rsidP="00CC1F3B">
      <w:pPr>
        <w:pStyle w:val="TitlePageOrigin"/>
        <w:rPr>
          <w:color w:val="auto"/>
        </w:rPr>
      </w:pPr>
      <w:r w:rsidRPr="00C55337">
        <w:rPr>
          <w:caps w:val="0"/>
          <w:color w:val="auto"/>
        </w:rPr>
        <w:t>WEST VIRGINIA LEGISLATURE</w:t>
      </w:r>
    </w:p>
    <w:p w14:paraId="507DE814" w14:textId="77777777" w:rsidR="00CD36CF" w:rsidRPr="00C55337" w:rsidRDefault="00CD36CF" w:rsidP="00CC1F3B">
      <w:pPr>
        <w:pStyle w:val="TitlePageSession"/>
        <w:rPr>
          <w:color w:val="auto"/>
        </w:rPr>
      </w:pPr>
      <w:r w:rsidRPr="00C55337">
        <w:rPr>
          <w:color w:val="auto"/>
        </w:rPr>
        <w:t>20</w:t>
      </w:r>
      <w:r w:rsidR="00EC5E63" w:rsidRPr="00C55337">
        <w:rPr>
          <w:color w:val="auto"/>
        </w:rPr>
        <w:t>2</w:t>
      </w:r>
      <w:r w:rsidR="00C62327" w:rsidRPr="00C55337">
        <w:rPr>
          <w:color w:val="auto"/>
        </w:rPr>
        <w:t>4</w:t>
      </w:r>
      <w:r w:rsidRPr="00C55337">
        <w:rPr>
          <w:color w:val="auto"/>
        </w:rPr>
        <w:t xml:space="preserve"> </w:t>
      </w:r>
      <w:r w:rsidR="003C6034" w:rsidRPr="00C55337">
        <w:rPr>
          <w:caps w:val="0"/>
          <w:color w:val="auto"/>
        </w:rPr>
        <w:t>REGULAR SESSION</w:t>
      </w:r>
    </w:p>
    <w:p w14:paraId="093D344A" w14:textId="77777777" w:rsidR="00CD36CF" w:rsidRPr="00C55337" w:rsidRDefault="009274A3" w:rsidP="00CC1F3B">
      <w:pPr>
        <w:pStyle w:val="TitlePageBillPrefix"/>
        <w:rPr>
          <w:color w:val="auto"/>
        </w:rPr>
      </w:pPr>
      <w:sdt>
        <w:sdtPr>
          <w:rPr>
            <w:color w:val="auto"/>
          </w:rPr>
          <w:tag w:val="IntroDate"/>
          <w:id w:val="-1236936958"/>
          <w:placeholder>
            <w:docPart w:val="A0182BBA90844C25B44D8AB3CE7876DA"/>
          </w:placeholder>
          <w:text/>
        </w:sdtPr>
        <w:sdtEndPr/>
        <w:sdtContent>
          <w:r w:rsidR="00AE48A0" w:rsidRPr="00C55337">
            <w:rPr>
              <w:color w:val="auto"/>
            </w:rPr>
            <w:t>Introduced</w:t>
          </w:r>
        </w:sdtContent>
      </w:sdt>
    </w:p>
    <w:p w14:paraId="0C0BB960" w14:textId="3B2D4E60" w:rsidR="00CD36CF" w:rsidRPr="00C55337" w:rsidRDefault="009274A3" w:rsidP="00CC1F3B">
      <w:pPr>
        <w:pStyle w:val="BillNumber"/>
        <w:rPr>
          <w:color w:val="auto"/>
        </w:rPr>
      </w:pPr>
      <w:sdt>
        <w:sdtPr>
          <w:rPr>
            <w:color w:val="auto"/>
          </w:rPr>
          <w:tag w:val="Chamber"/>
          <w:id w:val="893011969"/>
          <w:lock w:val="sdtLocked"/>
          <w:placeholder>
            <w:docPart w:val="9066570E1ADD4F718536BB04675D9565"/>
          </w:placeholder>
          <w:dropDownList>
            <w:listItem w:displayText="House" w:value="House"/>
            <w:listItem w:displayText="Senate" w:value="Senate"/>
          </w:dropDownList>
        </w:sdtPr>
        <w:sdtEndPr/>
        <w:sdtContent>
          <w:r w:rsidR="00C33434" w:rsidRPr="00C55337">
            <w:rPr>
              <w:color w:val="auto"/>
            </w:rPr>
            <w:t>House</w:t>
          </w:r>
        </w:sdtContent>
      </w:sdt>
      <w:r w:rsidR="00303684" w:rsidRPr="00C55337">
        <w:rPr>
          <w:color w:val="auto"/>
        </w:rPr>
        <w:t xml:space="preserve"> </w:t>
      </w:r>
      <w:r w:rsidR="00CD36CF" w:rsidRPr="00C55337">
        <w:rPr>
          <w:color w:val="auto"/>
        </w:rPr>
        <w:t xml:space="preserve">Bill </w:t>
      </w:r>
      <w:sdt>
        <w:sdtPr>
          <w:rPr>
            <w:color w:val="auto"/>
          </w:rPr>
          <w:tag w:val="BNum"/>
          <w:id w:val="1645317809"/>
          <w:lock w:val="sdtLocked"/>
          <w:placeholder>
            <w:docPart w:val="88B26E3026534E4D952E95DD0F7F0B21"/>
          </w:placeholder>
          <w:text/>
        </w:sdtPr>
        <w:sdtEndPr/>
        <w:sdtContent>
          <w:r w:rsidR="00F06906">
            <w:rPr>
              <w:color w:val="auto"/>
            </w:rPr>
            <w:t>5226</w:t>
          </w:r>
        </w:sdtContent>
      </w:sdt>
    </w:p>
    <w:p w14:paraId="38D35E15" w14:textId="73481234" w:rsidR="00CD36CF" w:rsidRPr="00C55337" w:rsidRDefault="00CD36CF" w:rsidP="00CC1F3B">
      <w:pPr>
        <w:pStyle w:val="Sponsors"/>
        <w:rPr>
          <w:color w:val="auto"/>
        </w:rPr>
      </w:pPr>
      <w:r w:rsidRPr="00C55337">
        <w:rPr>
          <w:color w:val="auto"/>
        </w:rPr>
        <w:t xml:space="preserve">By </w:t>
      </w:r>
      <w:sdt>
        <w:sdtPr>
          <w:rPr>
            <w:color w:val="auto"/>
          </w:rPr>
          <w:tag w:val="Sponsors"/>
          <w:id w:val="1589585889"/>
          <w:placeholder>
            <w:docPart w:val="FDFFAC883E57446F8D6AE319CA9CA754"/>
          </w:placeholder>
          <w:text w:multiLine="1"/>
        </w:sdtPr>
        <w:sdtEndPr/>
        <w:sdtContent>
          <w:r w:rsidR="00F20797" w:rsidRPr="00C55337">
            <w:rPr>
              <w:color w:val="auto"/>
            </w:rPr>
            <w:t>Delegate W. Clark</w:t>
          </w:r>
          <w:r w:rsidR="009274A3">
            <w:rPr>
              <w:color w:val="auto"/>
            </w:rPr>
            <w:t xml:space="preserve"> and Young</w:t>
          </w:r>
        </w:sdtContent>
      </w:sdt>
    </w:p>
    <w:p w14:paraId="1FCD2D0A" w14:textId="1B8D379A" w:rsidR="00E831B3" w:rsidRPr="00C55337" w:rsidRDefault="00CD36CF" w:rsidP="00CC1F3B">
      <w:pPr>
        <w:pStyle w:val="References"/>
        <w:rPr>
          <w:color w:val="auto"/>
        </w:rPr>
      </w:pPr>
      <w:r w:rsidRPr="00C55337">
        <w:rPr>
          <w:color w:val="auto"/>
        </w:rPr>
        <w:t>[</w:t>
      </w:r>
      <w:sdt>
        <w:sdtPr>
          <w:rPr>
            <w:color w:val="auto"/>
          </w:rPr>
          <w:tag w:val="References"/>
          <w:id w:val="-1043047873"/>
          <w:placeholder>
            <w:docPart w:val="8E5F8730D7784A73B4348C9E6AC4450D"/>
          </w:placeholder>
          <w:text w:multiLine="1"/>
        </w:sdtPr>
        <w:sdtEndPr/>
        <w:sdtContent>
          <w:r w:rsidR="00F06906">
            <w:rPr>
              <w:color w:val="auto"/>
            </w:rPr>
            <w:t>Introduced January 26, 2024; Referred to the Committee on Technology and Infrastructure then the Judiciary</w:t>
          </w:r>
        </w:sdtContent>
      </w:sdt>
      <w:r w:rsidRPr="00C55337">
        <w:rPr>
          <w:color w:val="auto"/>
        </w:rPr>
        <w:t>]</w:t>
      </w:r>
    </w:p>
    <w:p w14:paraId="1D459135" w14:textId="4B0209C9" w:rsidR="00303684" w:rsidRPr="00C55337" w:rsidRDefault="0000526A" w:rsidP="00CC1F3B">
      <w:pPr>
        <w:pStyle w:val="TitleSection"/>
        <w:rPr>
          <w:color w:val="auto"/>
        </w:rPr>
      </w:pPr>
      <w:r w:rsidRPr="00C55337">
        <w:rPr>
          <w:color w:val="auto"/>
        </w:rPr>
        <w:lastRenderedPageBreak/>
        <w:t>A BILL</w:t>
      </w:r>
      <w:r w:rsidR="004B665D" w:rsidRPr="00C55337">
        <w:rPr>
          <w:color w:val="auto"/>
        </w:rPr>
        <w:t xml:space="preserve"> to amend the Code of West Virginia, 1931, as amended, by adding thereto a </w:t>
      </w:r>
      <w:r w:rsidR="00C55337" w:rsidRPr="00C55337">
        <w:rPr>
          <w:color w:val="auto"/>
        </w:rPr>
        <w:t>new c</w:t>
      </w:r>
      <w:r w:rsidR="004B665D" w:rsidRPr="00C55337">
        <w:rPr>
          <w:color w:val="auto"/>
        </w:rPr>
        <w:t>hapter, designated §49A-1-101, §49A-1-10</w:t>
      </w:r>
      <w:r w:rsidR="00B91FD8" w:rsidRPr="00C55337">
        <w:rPr>
          <w:color w:val="auto"/>
        </w:rPr>
        <w:t>2</w:t>
      </w:r>
      <w:r w:rsidR="004B665D" w:rsidRPr="00C55337">
        <w:rPr>
          <w:color w:val="auto"/>
        </w:rPr>
        <w:t>, §49A-1-10</w:t>
      </w:r>
      <w:r w:rsidR="00B91FD8" w:rsidRPr="00C55337">
        <w:rPr>
          <w:color w:val="auto"/>
        </w:rPr>
        <w:t>3</w:t>
      </w:r>
      <w:r w:rsidR="004B665D" w:rsidRPr="00C55337">
        <w:rPr>
          <w:color w:val="auto"/>
        </w:rPr>
        <w:t>, §49A-1-10</w:t>
      </w:r>
      <w:r w:rsidR="00B91FD8" w:rsidRPr="00C55337">
        <w:rPr>
          <w:color w:val="auto"/>
        </w:rPr>
        <w:t>4</w:t>
      </w:r>
      <w:r w:rsidR="004B665D" w:rsidRPr="00C55337">
        <w:rPr>
          <w:color w:val="auto"/>
        </w:rPr>
        <w:t>, §49A-1-10</w:t>
      </w:r>
      <w:r w:rsidR="00B91FD8" w:rsidRPr="00C55337">
        <w:rPr>
          <w:color w:val="auto"/>
        </w:rPr>
        <w:t>5</w:t>
      </w:r>
      <w:r w:rsidR="004B665D" w:rsidRPr="00C55337">
        <w:rPr>
          <w:color w:val="auto"/>
        </w:rPr>
        <w:t>, §49A-1-10</w:t>
      </w:r>
      <w:r w:rsidR="00B91FD8" w:rsidRPr="00C55337">
        <w:rPr>
          <w:color w:val="auto"/>
        </w:rPr>
        <w:t>6</w:t>
      </w:r>
      <w:r w:rsidR="004B665D" w:rsidRPr="00C55337">
        <w:rPr>
          <w:color w:val="auto"/>
        </w:rPr>
        <w:t>, §49A-2-201, §49A-3-301, §49A-4-401, §49A-5-501, §49A-6-601, and §49A-7-701</w:t>
      </w:r>
      <w:r w:rsidR="00456AE1" w:rsidRPr="00C55337">
        <w:rPr>
          <w:color w:val="auto"/>
        </w:rPr>
        <w:t>, all</w:t>
      </w:r>
      <w:r w:rsidR="004B665D" w:rsidRPr="00C55337">
        <w:rPr>
          <w:color w:val="auto"/>
        </w:rPr>
        <w:t xml:space="preserve"> relating</w:t>
      </w:r>
      <w:r w:rsidR="00456AE1" w:rsidRPr="00C55337">
        <w:rPr>
          <w:color w:val="auto"/>
        </w:rPr>
        <w:t xml:space="preserve"> to </w:t>
      </w:r>
      <w:r w:rsidR="00817896" w:rsidRPr="00C55337">
        <w:rPr>
          <w:color w:val="auto"/>
        </w:rPr>
        <w:t xml:space="preserve">protecting minors on social media and other </w:t>
      </w:r>
      <w:r w:rsidR="00E73119" w:rsidRPr="00C55337">
        <w:rPr>
          <w:color w:val="auto"/>
        </w:rPr>
        <w:t>I</w:t>
      </w:r>
      <w:r w:rsidR="00817896" w:rsidRPr="00C55337">
        <w:rPr>
          <w:color w:val="auto"/>
        </w:rPr>
        <w:t xml:space="preserve">nternet uses, listing requirements for social media usage, providing definitions, rule-making authority, prohibiting data collection on certain accounts, prohibiting certain advertising and redirection of accounts and directed content, providing for parental access to social media of minors, limiting access of accounts for minors and granting parental access and options, providing for investigative and enforcement powers to the Attorney General for violations, providing for private rights of action, prohibiting waiver, and providing severability. </w:t>
      </w:r>
    </w:p>
    <w:p w14:paraId="10E0570E" w14:textId="77777777" w:rsidR="00303684" w:rsidRPr="00C55337" w:rsidRDefault="00303684" w:rsidP="00CC1F3B">
      <w:pPr>
        <w:pStyle w:val="EnactingClause"/>
        <w:rPr>
          <w:color w:val="auto"/>
        </w:rPr>
      </w:pPr>
      <w:r w:rsidRPr="00C55337">
        <w:rPr>
          <w:color w:val="auto"/>
        </w:rPr>
        <w:t>Be it enacted by the Legislature of West Virginia:</w:t>
      </w:r>
    </w:p>
    <w:p w14:paraId="09785B6D" w14:textId="77777777" w:rsidR="003C6034" w:rsidRPr="00C55337" w:rsidRDefault="003C6034" w:rsidP="00CC1F3B">
      <w:pPr>
        <w:pStyle w:val="EnactingClause"/>
        <w:rPr>
          <w:color w:val="auto"/>
        </w:rPr>
        <w:sectPr w:rsidR="003C6034" w:rsidRPr="00C5533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7B92B80" w14:textId="77777777" w:rsidR="00456AE1" w:rsidRPr="00C55337" w:rsidRDefault="00F20797" w:rsidP="00F20797">
      <w:pPr>
        <w:pStyle w:val="ChapterHeading"/>
        <w:rPr>
          <w:color w:val="auto"/>
          <w:u w:val="single"/>
        </w:rPr>
        <w:sectPr w:rsidR="00456AE1" w:rsidRPr="00C55337" w:rsidSect="00E832E6">
          <w:type w:val="continuous"/>
          <w:pgSz w:w="12240" w:h="15840" w:code="1"/>
          <w:pgMar w:top="1440" w:right="1440" w:bottom="1440" w:left="1440" w:header="720" w:footer="720" w:gutter="0"/>
          <w:lnNumType w:countBy="1" w:restart="newSection"/>
          <w:cols w:space="720"/>
          <w:titlePg/>
          <w:docGrid w:linePitch="360"/>
        </w:sectPr>
      </w:pPr>
      <w:r w:rsidRPr="00C55337">
        <w:rPr>
          <w:color w:val="auto"/>
          <w:u w:val="single"/>
        </w:rPr>
        <w:t>CHAPTER 49A. CHILD ONLINE PROTECTION and LIABILITY.</w:t>
      </w:r>
    </w:p>
    <w:p w14:paraId="5A354A0B" w14:textId="12F13A3B" w:rsidR="00490AA7" w:rsidRPr="00C55337" w:rsidRDefault="00F20797" w:rsidP="00F20797">
      <w:pPr>
        <w:pStyle w:val="ArticleHeading"/>
        <w:rPr>
          <w:color w:val="auto"/>
          <w:u w:val="single"/>
        </w:rPr>
        <w:sectPr w:rsidR="00490AA7" w:rsidRPr="00C55337" w:rsidSect="00E832E6">
          <w:type w:val="continuous"/>
          <w:pgSz w:w="12240" w:h="15840" w:code="1"/>
          <w:pgMar w:top="1440" w:right="1440" w:bottom="1440" w:left="1440" w:header="720" w:footer="720" w:gutter="0"/>
          <w:lnNumType w:countBy="1" w:restart="newSection"/>
          <w:cols w:space="720"/>
          <w:titlePg/>
          <w:docGrid w:linePitch="360"/>
        </w:sectPr>
      </w:pPr>
      <w:r w:rsidRPr="00C55337">
        <w:rPr>
          <w:color w:val="auto"/>
          <w:u w:val="single"/>
        </w:rPr>
        <w:t xml:space="preserve">ARTICLE </w:t>
      </w:r>
      <w:r w:rsidR="004B665D" w:rsidRPr="00C55337">
        <w:rPr>
          <w:color w:val="auto"/>
          <w:u w:val="single"/>
        </w:rPr>
        <w:t>1</w:t>
      </w:r>
      <w:r w:rsidRPr="00C55337">
        <w:rPr>
          <w:color w:val="auto"/>
          <w:u w:val="single"/>
        </w:rPr>
        <w:t>. minor Children</w:t>
      </w:r>
      <w:r w:rsidR="00E73119" w:rsidRPr="00C55337">
        <w:rPr>
          <w:color w:val="auto"/>
          <w:u w:val="single"/>
        </w:rPr>
        <w:t>'</w:t>
      </w:r>
      <w:r w:rsidRPr="00C55337">
        <w:rPr>
          <w:color w:val="auto"/>
          <w:u w:val="single"/>
        </w:rPr>
        <w:t>s access to social media</w:t>
      </w:r>
      <w:r w:rsidR="00456AE1" w:rsidRPr="00C55337">
        <w:rPr>
          <w:color w:val="auto"/>
          <w:u w:val="single"/>
        </w:rPr>
        <w:t>.</w:t>
      </w:r>
    </w:p>
    <w:p w14:paraId="163BA5FD" w14:textId="77777777" w:rsidR="00456AE1" w:rsidRPr="00C55337" w:rsidRDefault="00F20797" w:rsidP="00456AE1">
      <w:pPr>
        <w:pStyle w:val="SectionHeading"/>
        <w:rPr>
          <w:color w:val="auto"/>
          <w:u w:val="single"/>
        </w:rPr>
        <w:sectPr w:rsidR="00456AE1" w:rsidRPr="00C55337" w:rsidSect="00E832E6">
          <w:type w:val="continuous"/>
          <w:pgSz w:w="12240" w:h="15840" w:code="1"/>
          <w:pgMar w:top="1440" w:right="1440" w:bottom="1440" w:left="1440" w:header="720" w:footer="720" w:gutter="0"/>
          <w:lnNumType w:countBy="1" w:restart="newSection"/>
          <w:cols w:space="720"/>
          <w:titlePg/>
          <w:docGrid w:linePitch="360"/>
        </w:sectPr>
      </w:pPr>
      <w:bookmarkStart w:id="0" w:name="_Hlk147322548"/>
      <w:r w:rsidRPr="00C55337">
        <w:rPr>
          <w:color w:val="auto"/>
          <w:u w:val="single"/>
        </w:rPr>
        <w:t>§49A-</w:t>
      </w:r>
      <w:r w:rsidR="004B665D" w:rsidRPr="00C55337">
        <w:rPr>
          <w:color w:val="auto"/>
          <w:u w:val="single"/>
        </w:rPr>
        <w:t>1</w:t>
      </w:r>
      <w:r w:rsidRPr="00C55337">
        <w:rPr>
          <w:color w:val="auto"/>
          <w:u w:val="single"/>
        </w:rPr>
        <w:t>-101. Definitions.</w:t>
      </w:r>
    </w:p>
    <w:bookmarkEnd w:id="0"/>
    <w:p w14:paraId="26090802" w14:textId="77777777" w:rsidR="00F20797" w:rsidRPr="00C55337" w:rsidRDefault="00F20797" w:rsidP="00F20797">
      <w:pPr>
        <w:pStyle w:val="SectionBody"/>
        <w:rPr>
          <w:color w:val="auto"/>
          <w:u w:val="single"/>
        </w:rPr>
      </w:pPr>
      <w:r w:rsidRPr="00C55337">
        <w:rPr>
          <w:color w:val="auto"/>
          <w:u w:val="single"/>
        </w:rPr>
        <w:t>As used in this chapter:</w:t>
      </w:r>
    </w:p>
    <w:p w14:paraId="4385007B" w14:textId="2F8B519B" w:rsidR="00F20797" w:rsidRPr="00C55337" w:rsidRDefault="00F20797" w:rsidP="00F20797">
      <w:pPr>
        <w:pStyle w:val="SectionBody"/>
        <w:rPr>
          <w:color w:val="auto"/>
          <w:u w:val="single"/>
        </w:rPr>
      </w:pPr>
      <w:r w:rsidRPr="00C55337">
        <w:rPr>
          <w:color w:val="auto"/>
          <w:u w:val="single"/>
        </w:rPr>
        <w:t>(</w:t>
      </w:r>
      <w:r w:rsidR="00795AE5" w:rsidRPr="00C55337">
        <w:rPr>
          <w:color w:val="auto"/>
          <w:u w:val="single"/>
        </w:rPr>
        <w:t>a</w:t>
      </w:r>
      <w:r w:rsidRPr="00C55337">
        <w:rPr>
          <w:color w:val="auto"/>
          <w:u w:val="single"/>
        </w:rPr>
        <w:t>) "Account holder" means a person who has, or opens, an account or profile to use a social media company</w:t>
      </w:r>
      <w:r w:rsidR="00E73119" w:rsidRPr="00C55337">
        <w:rPr>
          <w:color w:val="auto"/>
          <w:u w:val="single"/>
        </w:rPr>
        <w:t>'</w:t>
      </w:r>
      <w:r w:rsidRPr="00C55337">
        <w:rPr>
          <w:color w:val="auto"/>
          <w:u w:val="single"/>
        </w:rPr>
        <w:t>s platform.</w:t>
      </w:r>
    </w:p>
    <w:p w14:paraId="60703AA9" w14:textId="199FC96A" w:rsidR="00F20797" w:rsidRPr="00C55337" w:rsidRDefault="00F20797" w:rsidP="00F20797">
      <w:pPr>
        <w:pStyle w:val="SectionBody"/>
        <w:rPr>
          <w:color w:val="auto"/>
          <w:u w:val="single"/>
        </w:rPr>
      </w:pPr>
      <w:r w:rsidRPr="00C55337">
        <w:rPr>
          <w:color w:val="auto"/>
          <w:u w:val="single"/>
        </w:rPr>
        <w:t>(</w:t>
      </w:r>
      <w:r w:rsidR="00795AE5" w:rsidRPr="00C55337">
        <w:rPr>
          <w:color w:val="auto"/>
          <w:u w:val="single"/>
        </w:rPr>
        <w:t>b</w:t>
      </w:r>
      <w:r w:rsidRPr="00C55337">
        <w:rPr>
          <w:color w:val="auto"/>
          <w:u w:val="single"/>
        </w:rPr>
        <w:t>) "Addiction" means use of a social media platform that:</w:t>
      </w:r>
    </w:p>
    <w:p w14:paraId="4C874647" w14:textId="7A6D73F0"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1</w:t>
      </w:r>
      <w:r w:rsidRPr="00C55337">
        <w:rPr>
          <w:color w:val="auto"/>
          <w:u w:val="single"/>
        </w:rPr>
        <w:t xml:space="preserve">) </w:t>
      </w:r>
      <w:r w:rsidR="00456AE1" w:rsidRPr="00C55337">
        <w:rPr>
          <w:color w:val="auto"/>
          <w:u w:val="single"/>
        </w:rPr>
        <w:t>I</w:t>
      </w:r>
      <w:r w:rsidRPr="00C55337">
        <w:rPr>
          <w:color w:val="auto"/>
          <w:u w:val="single"/>
        </w:rPr>
        <w:t>ndicates the user</w:t>
      </w:r>
      <w:r w:rsidR="00E73119" w:rsidRPr="00C55337">
        <w:rPr>
          <w:color w:val="auto"/>
          <w:u w:val="single"/>
        </w:rPr>
        <w:t>'</w:t>
      </w:r>
      <w:r w:rsidRPr="00C55337">
        <w:rPr>
          <w:color w:val="auto"/>
          <w:u w:val="single"/>
        </w:rPr>
        <w:t>s substantial preoccupation or obsession with, or the user</w:t>
      </w:r>
      <w:r w:rsidR="00E73119" w:rsidRPr="00C55337">
        <w:rPr>
          <w:color w:val="auto"/>
          <w:u w:val="single"/>
        </w:rPr>
        <w:t>'</w:t>
      </w:r>
      <w:r w:rsidRPr="00C55337">
        <w:rPr>
          <w:color w:val="auto"/>
          <w:u w:val="single"/>
        </w:rPr>
        <w:t>s substantial difficulty to cease or reduce use of, the social media platform; and</w:t>
      </w:r>
    </w:p>
    <w:p w14:paraId="7C9FE64F" w14:textId="7B750E34"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2</w:t>
      </w:r>
      <w:r w:rsidRPr="00C55337">
        <w:rPr>
          <w:color w:val="auto"/>
          <w:u w:val="single"/>
        </w:rPr>
        <w:t xml:space="preserve">) </w:t>
      </w:r>
      <w:r w:rsidR="00456AE1" w:rsidRPr="00C55337">
        <w:rPr>
          <w:color w:val="auto"/>
          <w:u w:val="single"/>
        </w:rPr>
        <w:t>C</w:t>
      </w:r>
      <w:r w:rsidRPr="00C55337">
        <w:rPr>
          <w:color w:val="auto"/>
          <w:u w:val="single"/>
        </w:rPr>
        <w:t>auses physical, mental, emotional, developmental, or material harms to the user.</w:t>
      </w:r>
    </w:p>
    <w:p w14:paraId="1D5360B5" w14:textId="656377EF" w:rsidR="00F20797" w:rsidRPr="00C55337" w:rsidRDefault="00F20797" w:rsidP="00F20797">
      <w:pPr>
        <w:pStyle w:val="SectionBody"/>
        <w:rPr>
          <w:color w:val="auto"/>
          <w:u w:val="single"/>
        </w:rPr>
      </w:pPr>
      <w:r w:rsidRPr="00C55337">
        <w:rPr>
          <w:color w:val="auto"/>
          <w:u w:val="single"/>
        </w:rPr>
        <w:t>(</w:t>
      </w:r>
      <w:r w:rsidR="00795AE5" w:rsidRPr="00C55337">
        <w:rPr>
          <w:color w:val="auto"/>
          <w:u w:val="single"/>
        </w:rPr>
        <w:t>c</w:t>
      </w:r>
      <w:r w:rsidRPr="00C55337">
        <w:rPr>
          <w:color w:val="auto"/>
          <w:u w:val="single"/>
        </w:rPr>
        <w:t>) "Secretary" means the Secretary of the West Virginia Department of Human Services.</w:t>
      </w:r>
    </w:p>
    <w:p w14:paraId="22B1CAE9" w14:textId="4801FD6F" w:rsidR="00F20797" w:rsidRPr="00C55337" w:rsidRDefault="00F20797" w:rsidP="00F20797">
      <w:pPr>
        <w:pStyle w:val="SectionBody"/>
        <w:rPr>
          <w:color w:val="auto"/>
          <w:u w:val="single"/>
        </w:rPr>
      </w:pPr>
      <w:r w:rsidRPr="00C55337">
        <w:rPr>
          <w:color w:val="auto"/>
          <w:u w:val="single"/>
        </w:rPr>
        <w:t>(</w:t>
      </w:r>
      <w:r w:rsidR="00795AE5" w:rsidRPr="00C55337">
        <w:rPr>
          <w:color w:val="auto"/>
          <w:u w:val="single"/>
        </w:rPr>
        <w:t>d</w:t>
      </w:r>
      <w:r w:rsidRPr="00C55337">
        <w:rPr>
          <w:color w:val="auto"/>
          <w:u w:val="single"/>
        </w:rPr>
        <w:t>) "Department" means the Department of Human Services.</w:t>
      </w:r>
    </w:p>
    <w:p w14:paraId="19C2073E" w14:textId="6E5FD3C8" w:rsidR="00F20797" w:rsidRPr="00C55337" w:rsidRDefault="00F20797" w:rsidP="00F20797">
      <w:pPr>
        <w:pStyle w:val="SectionBody"/>
        <w:rPr>
          <w:color w:val="auto"/>
          <w:u w:val="single"/>
        </w:rPr>
      </w:pPr>
      <w:r w:rsidRPr="00C55337">
        <w:rPr>
          <w:color w:val="auto"/>
          <w:u w:val="single"/>
        </w:rPr>
        <w:t>(</w:t>
      </w:r>
      <w:r w:rsidR="00795AE5" w:rsidRPr="00C55337">
        <w:rPr>
          <w:color w:val="auto"/>
          <w:u w:val="single"/>
        </w:rPr>
        <w:t>e</w:t>
      </w:r>
      <w:r w:rsidRPr="00C55337">
        <w:rPr>
          <w:color w:val="auto"/>
          <w:u w:val="single"/>
        </w:rPr>
        <w:t>) "Interactive computer service" means an information service, information system, or information access software provider that:</w:t>
      </w:r>
    </w:p>
    <w:p w14:paraId="439C8AA6" w14:textId="6EAA1038" w:rsidR="00F20797" w:rsidRPr="00C55337" w:rsidRDefault="00F20797" w:rsidP="00F20797">
      <w:pPr>
        <w:pStyle w:val="SectionBody"/>
        <w:rPr>
          <w:color w:val="auto"/>
          <w:u w:val="single"/>
        </w:rPr>
      </w:pPr>
      <w:r w:rsidRPr="00C55337">
        <w:rPr>
          <w:color w:val="auto"/>
          <w:u w:val="single"/>
        </w:rPr>
        <w:lastRenderedPageBreak/>
        <w:t>(</w:t>
      </w:r>
      <w:r w:rsidR="009C2D63" w:rsidRPr="00C55337">
        <w:rPr>
          <w:color w:val="auto"/>
          <w:u w:val="single"/>
        </w:rPr>
        <w:t>1</w:t>
      </w:r>
      <w:r w:rsidRPr="00C55337">
        <w:rPr>
          <w:color w:val="auto"/>
          <w:u w:val="single"/>
        </w:rPr>
        <w:t xml:space="preserve">) </w:t>
      </w:r>
      <w:r w:rsidR="00456AE1" w:rsidRPr="00C55337">
        <w:rPr>
          <w:color w:val="auto"/>
          <w:u w:val="single"/>
        </w:rPr>
        <w:t>P</w:t>
      </w:r>
      <w:r w:rsidRPr="00C55337">
        <w:rPr>
          <w:color w:val="auto"/>
          <w:u w:val="single"/>
        </w:rPr>
        <w:t>rovides or enables computer access by multiple users to a computer server; and</w:t>
      </w:r>
    </w:p>
    <w:p w14:paraId="677FD3D3" w14:textId="4D5E443E"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2</w:t>
      </w:r>
      <w:r w:rsidRPr="00C55337">
        <w:rPr>
          <w:color w:val="auto"/>
          <w:u w:val="single"/>
        </w:rPr>
        <w:t xml:space="preserve">) </w:t>
      </w:r>
      <w:r w:rsidR="00456AE1" w:rsidRPr="00C55337">
        <w:rPr>
          <w:color w:val="auto"/>
          <w:u w:val="single"/>
        </w:rPr>
        <w:t>P</w:t>
      </w:r>
      <w:r w:rsidRPr="00C55337">
        <w:rPr>
          <w:color w:val="auto"/>
          <w:u w:val="single"/>
        </w:rPr>
        <w:t>rovides access to the Internet.</w:t>
      </w:r>
    </w:p>
    <w:p w14:paraId="2DEE3778" w14:textId="22EC4913" w:rsidR="00F20797" w:rsidRPr="00C55337" w:rsidRDefault="00F20797" w:rsidP="00F20797">
      <w:pPr>
        <w:pStyle w:val="SectionBody"/>
        <w:rPr>
          <w:color w:val="auto"/>
          <w:u w:val="single"/>
        </w:rPr>
      </w:pPr>
      <w:r w:rsidRPr="00C55337">
        <w:rPr>
          <w:color w:val="auto"/>
          <w:u w:val="single"/>
        </w:rPr>
        <w:t>(</w:t>
      </w:r>
      <w:r w:rsidR="00795AE5" w:rsidRPr="00C55337">
        <w:rPr>
          <w:color w:val="auto"/>
          <w:u w:val="single"/>
        </w:rPr>
        <w:t>f</w:t>
      </w:r>
      <w:r w:rsidRPr="00C55337">
        <w:rPr>
          <w:color w:val="auto"/>
          <w:u w:val="single"/>
        </w:rPr>
        <w:t>) "Interactive computer service" further includes:</w:t>
      </w:r>
    </w:p>
    <w:p w14:paraId="26D2CD10" w14:textId="3DC74A14"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1</w:t>
      </w:r>
      <w:r w:rsidRPr="00C55337">
        <w:rPr>
          <w:color w:val="auto"/>
          <w:u w:val="single"/>
        </w:rPr>
        <w:t xml:space="preserve">) </w:t>
      </w:r>
      <w:r w:rsidR="00456AE1" w:rsidRPr="00C55337">
        <w:rPr>
          <w:color w:val="auto"/>
          <w:u w:val="single"/>
        </w:rPr>
        <w:t>A</w:t>
      </w:r>
      <w:r w:rsidRPr="00C55337">
        <w:rPr>
          <w:color w:val="auto"/>
          <w:u w:val="single"/>
        </w:rPr>
        <w:t xml:space="preserve"> web service;</w:t>
      </w:r>
    </w:p>
    <w:p w14:paraId="0011A9D2" w14:textId="15775FEE"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2</w:t>
      </w:r>
      <w:r w:rsidRPr="00C55337">
        <w:rPr>
          <w:color w:val="auto"/>
          <w:u w:val="single"/>
        </w:rPr>
        <w:t xml:space="preserve">) </w:t>
      </w:r>
      <w:r w:rsidR="00456AE1" w:rsidRPr="00C55337">
        <w:rPr>
          <w:color w:val="auto"/>
          <w:u w:val="single"/>
        </w:rPr>
        <w:t xml:space="preserve">A </w:t>
      </w:r>
      <w:r w:rsidRPr="00C55337">
        <w:rPr>
          <w:color w:val="auto"/>
          <w:u w:val="single"/>
        </w:rPr>
        <w:t>web system;</w:t>
      </w:r>
    </w:p>
    <w:p w14:paraId="40AC89F2" w14:textId="6A486AC6"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3</w:t>
      </w:r>
      <w:r w:rsidRPr="00C55337">
        <w:rPr>
          <w:color w:val="auto"/>
          <w:u w:val="single"/>
        </w:rPr>
        <w:t xml:space="preserve">) </w:t>
      </w:r>
      <w:r w:rsidR="00456AE1" w:rsidRPr="00C55337">
        <w:rPr>
          <w:color w:val="auto"/>
          <w:u w:val="single"/>
        </w:rPr>
        <w:t>A</w:t>
      </w:r>
      <w:r w:rsidRPr="00C55337">
        <w:rPr>
          <w:color w:val="auto"/>
          <w:u w:val="single"/>
        </w:rPr>
        <w:t xml:space="preserve"> website;</w:t>
      </w:r>
    </w:p>
    <w:p w14:paraId="3634ECA5" w14:textId="6F07E7BC"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4</w:t>
      </w:r>
      <w:r w:rsidRPr="00C55337">
        <w:rPr>
          <w:color w:val="auto"/>
          <w:u w:val="single"/>
        </w:rPr>
        <w:t xml:space="preserve">) </w:t>
      </w:r>
      <w:r w:rsidR="00456AE1" w:rsidRPr="00C55337">
        <w:rPr>
          <w:color w:val="auto"/>
          <w:u w:val="single"/>
        </w:rPr>
        <w:t>A</w:t>
      </w:r>
      <w:r w:rsidRPr="00C55337">
        <w:rPr>
          <w:color w:val="auto"/>
          <w:u w:val="single"/>
        </w:rPr>
        <w:t xml:space="preserve"> web application; or</w:t>
      </w:r>
    </w:p>
    <w:p w14:paraId="2767545A" w14:textId="127AF882"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5</w:t>
      </w:r>
      <w:r w:rsidRPr="00C55337">
        <w:rPr>
          <w:color w:val="auto"/>
          <w:u w:val="single"/>
        </w:rPr>
        <w:t xml:space="preserve">) </w:t>
      </w:r>
      <w:r w:rsidR="00456AE1" w:rsidRPr="00C55337">
        <w:rPr>
          <w:color w:val="auto"/>
          <w:u w:val="single"/>
        </w:rPr>
        <w:t>A</w:t>
      </w:r>
      <w:r w:rsidRPr="00C55337">
        <w:rPr>
          <w:color w:val="auto"/>
          <w:u w:val="single"/>
        </w:rPr>
        <w:t xml:space="preserve"> web portal.</w:t>
      </w:r>
    </w:p>
    <w:p w14:paraId="421BD570" w14:textId="4EE29408" w:rsidR="00F20797" w:rsidRPr="00C55337" w:rsidRDefault="00F20797" w:rsidP="00F20797">
      <w:pPr>
        <w:pStyle w:val="SectionBody"/>
        <w:rPr>
          <w:color w:val="auto"/>
          <w:u w:val="single"/>
        </w:rPr>
      </w:pPr>
      <w:r w:rsidRPr="00C55337">
        <w:rPr>
          <w:color w:val="auto"/>
          <w:u w:val="single"/>
        </w:rPr>
        <w:t>(</w:t>
      </w:r>
      <w:r w:rsidR="00795AE5" w:rsidRPr="00C55337">
        <w:rPr>
          <w:color w:val="auto"/>
          <w:u w:val="single"/>
        </w:rPr>
        <w:t>g</w:t>
      </w:r>
      <w:r w:rsidRPr="00C55337">
        <w:rPr>
          <w:color w:val="auto"/>
          <w:u w:val="single"/>
        </w:rPr>
        <w:t>) "Minor" means an individual who is under the age of 18 and:</w:t>
      </w:r>
    </w:p>
    <w:p w14:paraId="40D8143C" w14:textId="2F21CCE5"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1</w:t>
      </w:r>
      <w:r w:rsidRPr="00C55337">
        <w:rPr>
          <w:color w:val="auto"/>
          <w:u w:val="single"/>
        </w:rPr>
        <w:t xml:space="preserve">) </w:t>
      </w:r>
      <w:r w:rsidR="00456AE1" w:rsidRPr="00C55337">
        <w:rPr>
          <w:color w:val="auto"/>
          <w:u w:val="single"/>
        </w:rPr>
        <w:t>H</w:t>
      </w:r>
      <w:r w:rsidRPr="00C55337">
        <w:rPr>
          <w:color w:val="auto"/>
          <w:u w:val="single"/>
        </w:rPr>
        <w:t>as not been emancipated pursuant to §49-4-115 of this code; or</w:t>
      </w:r>
    </w:p>
    <w:p w14:paraId="3C8D26E0" w14:textId="35FF7573"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2</w:t>
      </w:r>
      <w:r w:rsidRPr="00C55337">
        <w:rPr>
          <w:color w:val="auto"/>
          <w:u w:val="single"/>
        </w:rPr>
        <w:t xml:space="preserve">) </w:t>
      </w:r>
      <w:r w:rsidR="00456AE1" w:rsidRPr="00C55337">
        <w:rPr>
          <w:color w:val="auto"/>
          <w:u w:val="single"/>
        </w:rPr>
        <w:t>H</w:t>
      </w:r>
      <w:r w:rsidRPr="00C55337">
        <w:rPr>
          <w:color w:val="auto"/>
          <w:u w:val="single"/>
        </w:rPr>
        <w:t>as not been married.</w:t>
      </w:r>
    </w:p>
    <w:p w14:paraId="0E193A7E" w14:textId="6E58F061" w:rsidR="00F20797" w:rsidRPr="00C55337" w:rsidRDefault="00F20797" w:rsidP="00F20797">
      <w:pPr>
        <w:pStyle w:val="SectionBody"/>
        <w:rPr>
          <w:color w:val="auto"/>
          <w:u w:val="single"/>
        </w:rPr>
      </w:pPr>
      <w:r w:rsidRPr="00C55337">
        <w:rPr>
          <w:color w:val="auto"/>
          <w:u w:val="single"/>
        </w:rPr>
        <w:t>(</w:t>
      </w:r>
      <w:r w:rsidR="00795AE5" w:rsidRPr="00C55337">
        <w:rPr>
          <w:color w:val="auto"/>
          <w:u w:val="single"/>
        </w:rPr>
        <w:t>h</w:t>
      </w:r>
      <w:r w:rsidRPr="00C55337">
        <w:rPr>
          <w:color w:val="auto"/>
          <w:u w:val="single"/>
        </w:rPr>
        <w:t>) "Post" means content that an account holder makes available on a social media platform for other account holders or users to view.</w:t>
      </w:r>
    </w:p>
    <w:p w14:paraId="78E5A273" w14:textId="699E61A7" w:rsidR="00F20797" w:rsidRPr="00C55337" w:rsidRDefault="00F20797" w:rsidP="00F20797">
      <w:pPr>
        <w:pStyle w:val="SectionBody"/>
        <w:rPr>
          <w:color w:val="auto"/>
          <w:u w:val="single"/>
        </w:rPr>
      </w:pPr>
      <w:r w:rsidRPr="00C55337">
        <w:rPr>
          <w:color w:val="auto"/>
          <w:u w:val="single"/>
        </w:rPr>
        <w:t>(</w:t>
      </w:r>
      <w:r w:rsidR="00795AE5" w:rsidRPr="00C55337">
        <w:rPr>
          <w:color w:val="auto"/>
          <w:u w:val="single"/>
        </w:rPr>
        <w:t>i</w:t>
      </w:r>
      <w:r w:rsidRPr="00C55337">
        <w:rPr>
          <w:color w:val="auto"/>
          <w:u w:val="single"/>
        </w:rPr>
        <w:t xml:space="preserve">) </w:t>
      </w:r>
      <w:bookmarkStart w:id="1" w:name="_Hlk155774090"/>
      <w:r w:rsidRPr="00C55337">
        <w:rPr>
          <w:color w:val="auto"/>
          <w:u w:val="single"/>
        </w:rPr>
        <w:t>"Reasonable age verification methods" means verifying that the person seeking to access the material is 18 years old or older by using any of the following methods:</w:t>
      </w:r>
    </w:p>
    <w:p w14:paraId="1C961C34" w14:textId="25A47064"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1</w:t>
      </w:r>
      <w:r w:rsidRPr="00C55337">
        <w:rPr>
          <w:color w:val="auto"/>
          <w:u w:val="single"/>
        </w:rPr>
        <w:t xml:space="preserve">) </w:t>
      </w:r>
      <w:r w:rsidR="00456AE1" w:rsidRPr="00C55337">
        <w:rPr>
          <w:color w:val="auto"/>
          <w:u w:val="single"/>
        </w:rPr>
        <w:t>U</w:t>
      </w:r>
      <w:r w:rsidRPr="00C55337">
        <w:rPr>
          <w:color w:val="auto"/>
          <w:u w:val="single"/>
        </w:rPr>
        <w:t>se of a "digitized identification card" defined as a data file available on any mobile device which has connectivity to the Internet through a state-approved application that allows the mobile device to download the data file from a state agency or an authorized agent of a state agency that contains all of the data elements visible on the face and back of a license or identification card and displays the current status of the license or identification card.</w:t>
      </w:r>
    </w:p>
    <w:p w14:paraId="45C4A545" w14:textId="7C2D4677"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2</w:t>
      </w:r>
      <w:r w:rsidRPr="00C55337">
        <w:rPr>
          <w:color w:val="auto"/>
          <w:u w:val="single"/>
        </w:rPr>
        <w:t xml:space="preserve">) </w:t>
      </w:r>
      <w:r w:rsidR="00456AE1" w:rsidRPr="00C55337">
        <w:rPr>
          <w:color w:val="auto"/>
          <w:u w:val="single"/>
        </w:rPr>
        <w:t>V</w:t>
      </w:r>
      <w:r w:rsidRPr="00C55337">
        <w:rPr>
          <w:color w:val="auto"/>
          <w:u w:val="single"/>
        </w:rPr>
        <w:t>erification through an independent, third-party age verification service that compares the personal information entered by the individual who is seeking access to the material that is available from a commercially available database, or aggregate of databases, that is regularly used by government agencies and businesses for the purpose of age and identity verification; or</w:t>
      </w:r>
    </w:p>
    <w:p w14:paraId="2405329E" w14:textId="09B94F44"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3</w:t>
      </w:r>
      <w:r w:rsidRPr="00C55337">
        <w:rPr>
          <w:color w:val="auto"/>
          <w:u w:val="single"/>
        </w:rPr>
        <w:t xml:space="preserve">) </w:t>
      </w:r>
      <w:r w:rsidR="00456AE1" w:rsidRPr="00C55337">
        <w:rPr>
          <w:color w:val="auto"/>
          <w:u w:val="single"/>
        </w:rPr>
        <w:t>A</w:t>
      </w:r>
      <w:r w:rsidRPr="00C55337">
        <w:rPr>
          <w:color w:val="auto"/>
          <w:u w:val="single"/>
        </w:rPr>
        <w:t>ny commercially reasonable method that relies on public or private transactional data to verify the age of the person attempting to access the material.</w:t>
      </w:r>
    </w:p>
    <w:bookmarkEnd w:id="1"/>
    <w:p w14:paraId="7673961C" w14:textId="21ACD34D" w:rsidR="00F20797" w:rsidRPr="00C55337" w:rsidRDefault="00F20797" w:rsidP="00F20797">
      <w:pPr>
        <w:pStyle w:val="SectionBody"/>
        <w:rPr>
          <w:color w:val="auto"/>
          <w:u w:val="single"/>
        </w:rPr>
      </w:pPr>
      <w:r w:rsidRPr="00C55337">
        <w:rPr>
          <w:color w:val="auto"/>
          <w:u w:val="single"/>
        </w:rPr>
        <w:lastRenderedPageBreak/>
        <w:t>(</w:t>
      </w:r>
      <w:r w:rsidR="00795AE5" w:rsidRPr="00C55337">
        <w:rPr>
          <w:color w:val="auto"/>
          <w:u w:val="single"/>
        </w:rPr>
        <w:t>j</w:t>
      </w:r>
      <w:r w:rsidRPr="00C55337">
        <w:rPr>
          <w:color w:val="auto"/>
          <w:u w:val="single"/>
        </w:rPr>
        <w:t>) "Social media company" means a person or entity that:</w:t>
      </w:r>
    </w:p>
    <w:p w14:paraId="4B52B1A6" w14:textId="362BFBE7"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1</w:t>
      </w:r>
      <w:r w:rsidRPr="00C55337">
        <w:rPr>
          <w:color w:val="auto"/>
          <w:u w:val="single"/>
        </w:rPr>
        <w:t xml:space="preserve">) </w:t>
      </w:r>
      <w:r w:rsidR="00456AE1" w:rsidRPr="00C55337">
        <w:rPr>
          <w:color w:val="auto"/>
          <w:u w:val="single"/>
        </w:rPr>
        <w:t>P</w:t>
      </w:r>
      <w:r w:rsidRPr="00C55337">
        <w:rPr>
          <w:color w:val="auto"/>
          <w:u w:val="single"/>
        </w:rPr>
        <w:t>rovides a social media platform that has at least 5,000,000 account holders worldwide; and</w:t>
      </w:r>
    </w:p>
    <w:p w14:paraId="3E760259" w14:textId="42A8C126"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2</w:t>
      </w:r>
      <w:r w:rsidRPr="00C55337">
        <w:rPr>
          <w:color w:val="auto"/>
          <w:u w:val="single"/>
        </w:rPr>
        <w:t xml:space="preserve">) </w:t>
      </w:r>
      <w:r w:rsidR="00456AE1" w:rsidRPr="00C55337">
        <w:rPr>
          <w:color w:val="auto"/>
          <w:u w:val="single"/>
        </w:rPr>
        <w:t>I</w:t>
      </w:r>
      <w:r w:rsidRPr="00C55337">
        <w:rPr>
          <w:color w:val="auto"/>
          <w:u w:val="single"/>
        </w:rPr>
        <w:t>s an interactive computer service.</w:t>
      </w:r>
    </w:p>
    <w:p w14:paraId="5044F064" w14:textId="78ECCDD1"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k</w:t>
      </w:r>
      <w:r w:rsidRPr="00C55337">
        <w:rPr>
          <w:color w:val="auto"/>
          <w:u w:val="single"/>
        </w:rPr>
        <w:t>) "Social media platform" means an online forum that a social media company makes available for an account holder to create a profile, upload posts, view the posts of other account holders, and interact with other account holders or users.</w:t>
      </w:r>
    </w:p>
    <w:p w14:paraId="7FC700EB" w14:textId="52CA4D29" w:rsidR="00F20797" w:rsidRPr="00C55337" w:rsidRDefault="00F20797" w:rsidP="00F20797">
      <w:pPr>
        <w:pStyle w:val="SectionBody"/>
        <w:rPr>
          <w:color w:val="auto"/>
          <w:u w:val="single"/>
        </w:rPr>
      </w:pPr>
      <w:bookmarkStart w:id="2" w:name="_Hlk147322021"/>
      <w:r w:rsidRPr="00C55337">
        <w:rPr>
          <w:color w:val="auto"/>
          <w:u w:val="single"/>
        </w:rPr>
        <w:t>(</w:t>
      </w:r>
      <w:r w:rsidR="009C2D63" w:rsidRPr="00C55337">
        <w:rPr>
          <w:color w:val="auto"/>
          <w:u w:val="single"/>
        </w:rPr>
        <w:t>1</w:t>
      </w:r>
      <w:r w:rsidRPr="00C55337">
        <w:rPr>
          <w:color w:val="auto"/>
          <w:u w:val="single"/>
        </w:rPr>
        <w:t>) "Social media platform" does not include an online service, website, or application:</w:t>
      </w:r>
    </w:p>
    <w:bookmarkEnd w:id="2"/>
    <w:p w14:paraId="107B3A59" w14:textId="0A788C19" w:rsidR="00F20797" w:rsidRPr="00C55337" w:rsidRDefault="00F20797" w:rsidP="00F20797">
      <w:pPr>
        <w:pStyle w:val="SectionBody"/>
        <w:rPr>
          <w:color w:val="auto"/>
          <w:u w:val="single"/>
        </w:rPr>
      </w:pPr>
      <w:r w:rsidRPr="00C55337">
        <w:rPr>
          <w:color w:val="auto"/>
          <w:u w:val="single"/>
        </w:rPr>
        <w:t>(</w:t>
      </w:r>
      <w:r w:rsidR="004F0824" w:rsidRPr="00C55337">
        <w:rPr>
          <w:color w:val="auto"/>
          <w:u w:val="single"/>
        </w:rPr>
        <w:t>A</w:t>
      </w:r>
      <w:r w:rsidRPr="00C55337">
        <w:rPr>
          <w:color w:val="auto"/>
          <w:u w:val="single"/>
        </w:rPr>
        <w:t xml:space="preserve">) </w:t>
      </w:r>
      <w:r w:rsidR="00456AE1" w:rsidRPr="00C55337">
        <w:rPr>
          <w:color w:val="auto"/>
          <w:u w:val="single"/>
        </w:rPr>
        <w:t>W</w:t>
      </w:r>
      <w:r w:rsidRPr="00C55337">
        <w:rPr>
          <w:color w:val="auto"/>
          <w:u w:val="single"/>
        </w:rPr>
        <w:t>here the predominant or exclusive function is electronic mail;</w:t>
      </w:r>
    </w:p>
    <w:p w14:paraId="627A2F4A" w14:textId="0E5677EF"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B</w:t>
      </w:r>
      <w:r w:rsidRPr="00C55337">
        <w:rPr>
          <w:color w:val="auto"/>
          <w:u w:val="single"/>
        </w:rPr>
        <w:t xml:space="preserve">) </w:t>
      </w:r>
      <w:r w:rsidR="00456AE1" w:rsidRPr="00C55337">
        <w:rPr>
          <w:color w:val="auto"/>
          <w:u w:val="single"/>
        </w:rPr>
        <w:t>D</w:t>
      </w:r>
      <w:r w:rsidRPr="00C55337">
        <w:rPr>
          <w:color w:val="auto"/>
          <w:u w:val="single"/>
        </w:rPr>
        <w:t>irect messaging consisting of text, photos, or videos that are sent between devices by electronic means, where messages are shared between the sender and the recipient, only visible to the sender and the recipient, and are not posted publicly;</w:t>
      </w:r>
    </w:p>
    <w:p w14:paraId="04750440" w14:textId="4A0CC91C"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C</w:t>
      </w:r>
      <w:r w:rsidRPr="00C55337">
        <w:rPr>
          <w:color w:val="auto"/>
          <w:u w:val="single"/>
        </w:rPr>
        <w:t xml:space="preserve">) </w:t>
      </w:r>
      <w:r w:rsidR="00456AE1" w:rsidRPr="00C55337">
        <w:rPr>
          <w:color w:val="auto"/>
          <w:u w:val="single"/>
        </w:rPr>
        <w:t>A</w:t>
      </w:r>
      <w:r w:rsidRPr="00C55337">
        <w:rPr>
          <w:color w:val="auto"/>
          <w:u w:val="single"/>
        </w:rPr>
        <w:t xml:space="preserve"> streaming service that provides only licensed media in a continuous flow from the service, website, or application to the end user, and does not obtain a license to the media from a user or account holder by agreement to its terms of service;</w:t>
      </w:r>
    </w:p>
    <w:p w14:paraId="1830C0FA" w14:textId="78ADE57A"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D</w:t>
      </w:r>
      <w:r w:rsidRPr="00C55337">
        <w:rPr>
          <w:color w:val="auto"/>
          <w:u w:val="single"/>
        </w:rPr>
        <w:t xml:space="preserve">) </w:t>
      </w:r>
      <w:r w:rsidR="00456AE1" w:rsidRPr="00C55337">
        <w:rPr>
          <w:color w:val="auto"/>
          <w:u w:val="single"/>
        </w:rPr>
        <w:t>N</w:t>
      </w:r>
      <w:r w:rsidRPr="00C55337">
        <w:rPr>
          <w:color w:val="auto"/>
          <w:u w:val="single"/>
        </w:rPr>
        <w:t>ews, sports, entertainment, or other content that is preselected by the provider and not user generated, and any chat, comment, or interactive functionality that is provided incidental to, directly related to, or dependent upon provision of the content;</w:t>
      </w:r>
    </w:p>
    <w:p w14:paraId="2167F35D" w14:textId="653E5D11"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E</w:t>
      </w:r>
      <w:r w:rsidRPr="00C55337">
        <w:rPr>
          <w:color w:val="auto"/>
          <w:u w:val="single"/>
        </w:rPr>
        <w:t xml:space="preserve">) </w:t>
      </w:r>
      <w:r w:rsidR="00456AE1" w:rsidRPr="00C55337">
        <w:rPr>
          <w:color w:val="auto"/>
          <w:u w:val="single"/>
        </w:rPr>
        <w:t>O</w:t>
      </w:r>
      <w:r w:rsidRPr="00C55337">
        <w:rPr>
          <w:color w:val="auto"/>
          <w:u w:val="single"/>
        </w:rPr>
        <w:t>nline shopping or e-commerce, if the interaction with other users or account holders is generally limited to:</w:t>
      </w:r>
    </w:p>
    <w:p w14:paraId="2BF007A2" w14:textId="3491473F"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i</w:t>
      </w:r>
      <w:r w:rsidRPr="00C55337">
        <w:rPr>
          <w:color w:val="auto"/>
          <w:u w:val="single"/>
        </w:rPr>
        <w:t xml:space="preserve">) </w:t>
      </w:r>
      <w:r w:rsidR="00456AE1" w:rsidRPr="00C55337">
        <w:rPr>
          <w:color w:val="auto"/>
          <w:u w:val="single"/>
        </w:rPr>
        <w:t>T</w:t>
      </w:r>
      <w:r w:rsidRPr="00C55337">
        <w:rPr>
          <w:color w:val="auto"/>
          <w:u w:val="single"/>
        </w:rPr>
        <w:t>he ability to upload a post and comment on reviews;</w:t>
      </w:r>
    </w:p>
    <w:p w14:paraId="3261AB51" w14:textId="1C4ABD3F"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ii</w:t>
      </w:r>
      <w:r w:rsidRPr="00C55337">
        <w:rPr>
          <w:color w:val="auto"/>
          <w:u w:val="single"/>
        </w:rPr>
        <w:t xml:space="preserve">) </w:t>
      </w:r>
      <w:r w:rsidR="00456AE1" w:rsidRPr="00C55337">
        <w:rPr>
          <w:color w:val="auto"/>
          <w:u w:val="single"/>
        </w:rPr>
        <w:t>T</w:t>
      </w:r>
      <w:r w:rsidRPr="00C55337">
        <w:rPr>
          <w:color w:val="auto"/>
          <w:u w:val="single"/>
        </w:rPr>
        <w:t>he ability to display lists or collections of goods for sale or wish lists; and</w:t>
      </w:r>
    </w:p>
    <w:p w14:paraId="67F6179E" w14:textId="07CB4406"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iii</w:t>
      </w:r>
      <w:r w:rsidRPr="00C55337">
        <w:rPr>
          <w:color w:val="auto"/>
          <w:u w:val="single"/>
        </w:rPr>
        <w:t xml:space="preserve">) </w:t>
      </w:r>
      <w:r w:rsidR="00456AE1" w:rsidRPr="00C55337">
        <w:rPr>
          <w:color w:val="auto"/>
          <w:u w:val="single"/>
        </w:rPr>
        <w:t>O</w:t>
      </w:r>
      <w:r w:rsidRPr="00C55337">
        <w:rPr>
          <w:color w:val="auto"/>
          <w:u w:val="single"/>
        </w:rPr>
        <w:t>ther functions that are focused on online shopping or e-commerce rather than interaction between users or account holders;</w:t>
      </w:r>
    </w:p>
    <w:p w14:paraId="66F4F664" w14:textId="31582A18"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F)</w:t>
      </w:r>
      <w:r w:rsidRPr="00C55337">
        <w:rPr>
          <w:color w:val="auto"/>
          <w:u w:val="single"/>
        </w:rPr>
        <w:t xml:space="preserve"> </w:t>
      </w:r>
      <w:r w:rsidR="00456AE1" w:rsidRPr="00C55337">
        <w:rPr>
          <w:color w:val="auto"/>
          <w:u w:val="single"/>
        </w:rPr>
        <w:t>I</w:t>
      </w:r>
      <w:r w:rsidRPr="00C55337">
        <w:rPr>
          <w:color w:val="auto"/>
          <w:u w:val="single"/>
        </w:rPr>
        <w:t xml:space="preserve">nteractive gaming, virtual gaming, or an online service, that allows the creation and uploading of content for the purpose of interactive gaming, edutainment, or associated </w:t>
      </w:r>
      <w:r w:rsidRPr="00C55337">
        <w:rPr>
          <w:color w:val="auto"/>
          <w:u w:val="single"/>
        </w:rPr>
        <w:lastRenderedPageBreak/>
        <w:t>entertainment, and the communication related to that content;</w:t>
      </w:r>
    </w:p>
    <w:p w14:paraId="5E9D4D0B" w14:textId="0CD94627" w:rsidR="00F20797" w:rsidRPr="00C55337" w:rsidRDefault="00F20797" w:rsidP="00F20797">
      <w:pPr>
        <w:pStyle w:val="SectionBody"/>
        <w:rPr>
          <w:color w:val="auto"/>
          <w:u w:val="single"/>
        </w:rPr>
      </w:pPr>
      <w:r w:rsidRPr="00C55337">
        <w:rPr>
          <w:color w:val="auto"/>
          <w:u w:val="single"/>
        </w:rPr>
        <w:t>(</w:t>
      </w:r>
      <w:r w:rsidR="004F0824" w:rsidRPr="00C55337">
        <w:rPr>
          <w:color w:val="auto"/>
          <w:u w:val="single"/>
        </w:rPr>
        <w:t>G</w:t>
      </w:r>
      <w:r w:rsidRPr="00C55337">
        <w:rPr>
          <w:color w:val="auto"/>
          <w:u w:val="single"/>
        </w:rPr>
        <w:t xml:space="preserve">) </w:t>
      </w:r>
      <w:r w:rsidR="00456AE1" w:rsidRPr="00C55337">
        <w:rPr>
          <w:color w:val="auto"/>
          <w:u w:val="single"/>
        </w:rPr>
        <w:t>P</w:t>
      </w:r>
      <w:r w:rsidRPr="00C55337">
        <w:rPr>
          <w:color w:val="auto"/>
          <w:u w:val="single"/>
        </w:rPr>
        <w:t>hoto editing that has an associated photo hosting service, if the interaction with other users or account holders is generally limited to liking or commenting;</w:t>
      </w:r>
    </w:p>
    <w:p w14:paraId="53A17C5B" w14:textId="5F24E915" w:rsidR="00F20797" w:rsidRPr="00C55337" w:rsidRDefault="00F20797" w:rsidP="00F20797">
      <w:pPr>
        <w:pStyle w:val="SectionBody"/>
        <w:rPr>
          <w:color w:val="auto"/>
          <w:u w:val="single"/>
        </w:rPr>
      </w:pPr>
      <w:r w:rsidRPr="00C55337">
        <w:rPr>
          <w:color w:val="auto"/>
          <w:u w:val="single"/>
        </w:rPr>
        <w:t>(</w:t>
      </w:r>
      <w:r w:rsidR="004F0824" w:rsidRPr="00C55337">
        <w:rPr>
          <w:color w:val="auto"/>
          <w:u w:val="single"/>
        </w:rPr>
        <w:t>H</w:t>
      </w:r>
      <w:r w:rsidRPr="00C55337">
        <w:rPr>
          <w:color w:val="auto"/>
          <w:u w:val="single"/>
        </w:rPr>
        <w:t xml:space="preserve">) </w:t>
      </w:r>
      <w:r w:rsidR="00456AE1" w:rsidRPr="00C55337">
        <w:rPr>
          <w:color w:val="auto"/>
          <w:u w:val="single"/>
        </w:rPr>
        <w:t>A</w:t>
      </w:r>
      <w:r w:rsidRPr="00C55337">
        <w:rPr>
          <w:color w:val="auto"/>
          <w:u w:val="single"/>
        </w:rPr>
        <w:t xml:space="preserve"> professional creative network for showcasing and discovering artistic content, if the content is required to be non-pornographic;</w:t>
      </w:r>
    </w:p>
    <w:p w14:paraId="752C9555" w14:textId="0ED11DCC" w:rsidR="00F20797" w:rsidRPr="00C55337" w:rsidRDefault="00F20797" w:rsidP="00F20797">
      <w:pPr>
        <w:pStyle w:val="SectionBody"/>
        <w:rPr>
          <w:color w:val="auto"/>
          <w:u w:val="single"/>
        </w:rPr>
      </w:pPr>
      <w:r w:rsidRPr="00C55337">
        <w:rPr>
          <w:color w:val="auto"/>
          <w:u w:val="single"/>
        </w:rPr>
        <w:t>(</w:t>
      </w:r>
      <w:r w:rsidR="004F0824" w:rsidRPr="00C55337">
        <w:rPr>
          <w:color w:val="auto"/>
          <w:u w:val="single"/>
        </w:rPr>
        <w:t>I</w:t>
      </w:r>
      <w:r w:rsidRPr="00C55337">
        <w:rPr>
          <w:color w:val="auto"/>
          <w:u w:val="single"/>
        </w:rPr>
        <w:t xml:space="preserve">) </w:t>
      </w:r>
      <w:r w:rsidR="00456AE1" w:rsidRPr="00C55337">
        <w:rPr>
          <w:color w:val="auto"/>
          <w:u w:val="single"/>
        </w:rPr>
        <w:t>S</w:t>
      </w:r>
      <w:r w:rsidRPr="00C55337">
        <w:rPr>
          <w:color w:val="auto"/>
          <w:u w:val="single"/>
        </w:rPr>
        <w:t>ingle-purpose community groups for public safety if:</w:t>
      </w:r>
    </w:p>
    <w:p w14:paraId="4A69DBC2" w14:textId="1A772D48" w:rsidR="00F20797" w:rsidRPr="00C55337" w:rsidRDefault="00F20797" w:rsidP="00F20797">
      <w:pPr>
        <w:pStyle w:val="SectionBody"/>
        <w:rPr>
          <w:color w:val="auto"/>
          <w:u w:val="single"/>
        </w:rPr>
      </w:pPr>
      <w:r w:rsidRPr="00C55337">
        <w:rPr>
          <w:color w:val="auto"/>
          <w:u w:val="single"/>
        </w:rPr>
        <w:t>(</w:t>
      </w:r>
      <w:r w:rsidR="004F0824" w:rsidRPr="00C55337">
        <w:rPr>
          <w:color w:val="auto"/>
          <w:u w:val="single"/>
        </w:rPr>
        <w:t>i</w:t>
      </w:r>
      <w:r w:rsidRPr="00C55337">
        <w:rPr>
          <w:color w:val="auto"/>
          <w:u w:val="single"/>
        </w:rPr>
        <w:t xml:space="preserve">) </w:t>
      </w:r>
      <w:r w:rsidR="00456AE1" w:rsidRPr="00C55337">
        <w:rPr>
          <w:color w:val="auto"/>
          <w:u w:val="single"/>
        </w:rPr>
        <w:t>T</w:t>
      </w:r>
      <w:r w:rsidRPr="00C55337">
        <w:rPr>
          <w:color w:val="auto"/>
          <w:u w:val="single"/>
        </w:rPr>
        <w:t>he interaction with other users or account holders is generally limited to that single purpose; and</w:t>
      </w:r>
    </w:p>
    <w:p w14:paraId="5A20814F" w14:textId="7778E942" w:rsidR="00F20797" w:rsidRPr="00C55337" w:rsidRDefault="00F20797" w:rsidP="00F20797">
      <w:pPr>
        <w:pStyle w:val="SectionBody"/>
        <w:rPr>
          <w:color w:val="auto"/>
          <w:u w:val="single"/>
        </w:rPr>
      </w:pPr>
      <w:r w:rsidRPr="00C55337">
        <w:rPr>
          <w:color w:val="auto"/>
          <w:u w:val="single"/>
        </w:rPr>
        <w:t>(</w:t>
      </w:r>
      <w:r w:rsidR="004F0824" w:rsidRPr="00C55337">
        <w:rPr>
          <w:color w:val="auto"/>
          <w:u w:val="single"/>
        </w:rPr>
        <w:t>ii</w:t>
      </w:r>
      <w:r w:rsidRPr="00C55337">
        <w:rPr>
          <w:color w:val="auto"/>
          <w:u w:val="single"/>
        </w:rPr>
        <w:t xml:space="preserve">) </w:t>
      </w:r>
      <w:r w:rsidR="00456AE1" w:rsidRPr="00C55337">
        <w:rPr>
          <w:color w:val="auto"/>
          <w:u w:val="single"/>
        </w:rPr>
        <w:t>T</w:t>
      </w:r>
      <w:r w:rsidRPr="00C55337">
        <w:rPr>
          <w:color w:val="auto"/>
          <w:u w:val="single"/>
        </w:rPr>
        <w:t>he community group has guidelines or policies against illegal content;</w:t>
      </w:r>
    </w:p>
    <w:p w14:paraId="2C0D99C1" w14:textId="208CA644" w:rsidR="00F20797" w:rsidRPr="00C55337" w:rsidRDefault="00F20797" w:rsidP="00F20797">
      <w:pPr>
        <w:pStyle w:val="SectionBody"/>
        <w:rPr>
          <w:color w:val="auto"/>
          <w:u w:val="single"/>
        </w:rPr>
      </w:pPr>
      <w:r w:rsidRPr="00C55337">
        <w:rPr>
          <w:color w:val="auto"/>
          <w:u w:val="single"/>
        </w:rPr>
        <w:t>(</w:t>
      </w:r>
      <w:r w:rsidR="004F0824" w:rsidRPr="00C55337">
        <w:rPr>
          <w:color w:val="auto"/>
          <w:u w:val="single"/>
        </w:rPr>
        <w:t>J</w:t>
      </w:r>
      <w:r w:rsidRPr="00C55337">
        <w:rPr>
          <w:color w:val="auto"/>
          <w:u w:val="single"/>
        </w:rPr>
        <w:t xml:space="preserve">) </w:t>
      </w:r>
      <w:r w:rsidR="00456AE1" w:rsidRPr="00C55337">
        <w:rPr>
          <w:color w:val="auto"/>
          <w:u w:val="single"/>
        </w:rPr>
        <w:t>P</w:t>
      </w:r>
      <w:r w:rsidRPr="00C55337">
        <w:rPr>
          <w:color w:val="auto"/>
          <w:u w:val="single"/>
        </w:rPr>
        <w:t>roviding career development opportunities, including professional networking, job skills, learning certifications, and job posting and application services;</w:t>
      </w:r>
    </w:p>
    <w:p w14:paraId="20D043BA" w14:textId="15950A50" w:rsidR="00F20797" w:rsidRPr="00C55337" w:rsidRDefault="00F20797" w:rsidP="00F20797">
      <w:pPr>
        <w:pStyle w:val="SectionBody"/>
        <w:rPr>
          <w:color w:val="auto"/>
          <w:u w:val="single"/>
        </w:rPr>
      </w:pPr>
      <w:r w:rsidRPr="00C55337">
        <w:rPr>
          <w:color w:val="auto"/>
          <w:u w:val="single"/>
        </w:rPr>
        <w:t>(</w:t>
      </w:r>
      <w:r w:rsidR="004F0824" w:rsidRPr="00C55337">
        <w:rPr>
          <w:color w:val="auto"/>
          <w:u w:val="single"/>
        </w:rPr>
        <w:t>K</w:t>
      </w:r>
      <w:r w:rsidRPr="00C55337">
        <w:rPr>
          <w:color w:val="auto"/>
          <w:u w:val="single"/>
        </w:rPr>
        <w:t xml:space="preserve">) </w:t>
      </w:r>
      <w:r w:rsidR="00456AE1" w:rsidRPr="00C55337">
        <w:rPr>
          <w:color w:val="auto"/>
          <w:u w:val="single"/>
        </w:rPr>
        <w:t>B</w:t>
      </w:r>
      <w:r w:rsidRPr="00C55337">
        <w:rPr>
          <w:color w:val="auto"/>
          <w:u w:val="single"/>
        </w:rPr>
        <w:t>usiness to business software;</w:t>
      </w:r>
    </w:p>
    <w:p w14:paraId="70C2FC67" w14:textId="6E00BF1A"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L</w:t>
      </w:r>
      <w:r w:rsidRPr="00C55337">
        <w:rPr>
          <w:color w:val="auto"/>
          <w:u w:val="single"/>
        </w:rPr>
        <w:t>)</w:t>
      </w:r>
      <w:r w:rsidR="00456AE1" w:rsidRPr="00C55337">
        <w:rPr>
          <w:color w:val="auto"/>
          <w:u w:val="single"/>
        </w:rPr>
        <w:t xml:space="preserve"> A</w:t>
      </w:r>
      <w:r w:rsidRPr="00C55337">
        <w:rPr>
          <w:color w:val="auto"/>
          <w:u w:val="single"/>
        </w:rPr>
        <w:t xml:space="preserve"> teleconferencing or videoconferencing service that allows reception and transmission of audio and video signals for real time communication;</w:t>
      </w:r>
    </w:p>
    <w:p w14:paraId="0359E05A" w14:textId="47346CA1"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M</w:t>
      </w:r>
      <w:r w:rsidRPr="00C55337">
        <w:rPr>
          <w:color w:val="auto"/>
          <w:u w:val="single"/>
        </w:rPr>
        <w:t xml:space="preserve">) </w:t>
      </w:r>
      <w:r w:rsidR="00456AE1" w:rsidRPr="00C55337">
        <w:rPr>
          <w:color w:val="auto"/>
          <w:u w:val="single"/>
        </w:rPr>
        <w:t>C</w:t>
      </w:r>
      <w:r w:rsidRPr="00C55337">
        <w:rPr>
          <w:color w:val="auto"/>
          <w:u w:val="single"/>
        </w:rPr>
        <w:t>loud storage;</w:t>
      </w:r>
    </w:p>
    <w:p w14:paraId="2A008396" w14:textId="64D825AD"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N</w:t>
      </w:r>
      <w:r w:rsidRPr="00C55337">
        <w:rPr>
          <w:color w:val="auto"/>
          <w:u w:val="single"/>
        </w:rPr>
        <w:t xml:space="preserve">) </w:t>
      </w:r>
      <w:r w:rsidR="00456AE1" w:rsidRPr="00C55337">
        <w:rPr>
          <w:color w:val="auto"/>
          <w:u w:val="single"/>
        </w:rPr>
        <w:t>S</w:t>
      </w:r>
      <w:r w:rsidRPr="00C55337">
        <w:rPr>
          <w:color w:val="auto"/>
          <w:u w:val="single"/>
        </w:rPr>
        <w:t>hared document collaboration;</w:t>
      </w:r>
    </w:p>
    <w:p w14:paraId="70C4CF61" w14:textId="2C48A997"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O</w:t>
      </w:r>
      <w:r w:rsidRPr="00C55337">
        <w:rPr>
          <w:color w:val="auto"/>
          <w:u w:val="single"/>
        </w:rPr>
        <w:t xml:space="preserve">) </w:t>
      </w:r>
      <w:r w:rsidR="00456AE1" w:rsidRPr="00C55337">
        <w:rPr>
          <w:color w:val="auto"/>
          <w:u w:val="single"/>
        </w:rPr>
        <w:t>C</w:t>
      </w:r>
      <w:r w:rsidRPr="00C55337">
        <w:rPr>
          <w:color w:val="auto"/>
          <w:u w:val="single"/>
        </w:rPr>
        <w:t>loud computing services, which may include cloud storage and shared document collaboration;</w:t>
      </w:r>
    </w:p>
    <w:p w14:paraId="4954BDCA" w14:textId="0D0D1A84"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P</w:t>
      </w:r>
      <w:r w:rsidRPr="00C55337">
        <w:rPr>
          <w:color w:val="auto"/>
          <w:u w:val="single"/>
        </w:rPr>
        <w:t xml:space="preserve">) </w:t>
      </w:r>
      <w:r w:rsidR="00456AE1" w:rsidRPr="00C55337">
        <w:rPr>
          <w:color w:val="auto"/>
          <w:u w:val="single"/>
        </w:rPr>
        <w:t>P</w:t>
      </w:r>
      <w:r w:rsidRPr="00C55337">
        <w:rPr>
          <w:color w:val="auto"/>
          <w:u w:val="single"/>
        </w:rPr>
        <w:t>roviding access to or interacting with data visualization platforms, libraries, or hubs;</w:t>
      </w:r>
    </w:p>
    <w:p w14:paraId="5301CA78" w14:textId="240A4A0B"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Q</w:t>
      </w:r>
      <w:r w:rsidRPr="00C55337">
        <w:rPr>
          <w:color w:val="auto"/>
          <w:u w:val="single"/>
        </w:rPr>
        <w:t xml:space="preserve">) </w:t>
      </w:r>
      <w:r w:rsidR="00456AE1" w:rsidRPr="00C55337">
        <w:rPr>
          <w:color w:val="auto"/>
          <w:u w:val="single"/>
        </w:rPr>
        <w:t>T</w:t>
      </w:r>
      <w:r w:rsidRPr="00C55337">
        <w:rPr>
          <w:color w:val="auto"/>
          <w:u w:val="single"/>
        </w:rPr>
        <w:t>o permit comments on a digital news website, if the news content is posted only by the provider of the digital news website;</w:t>
      </w:r>
    </w:p>
    <w:p w14:paraId="06C14081" w14:textId="474DAA05"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R</w:t>
      </w:r>
      <w:r w:rsidRPr="00C55337">
        <w:rPr>
          <w:color w:val="auto"/>
          <w:u w:val="single"/>
        </w:rPr>
        <w:t xml:space="preserve">) </w:t>
      </w:r>
      <w:r w:rsidR="00456AE1" w:rsidRPr="00C55337">
        <w:rPr>
          <w:color w:val="auto"/>
          <w:u w:val="single"/>
        </w:rPr>
        <w:t>P</w:t>
      </w:r>
      <w:r w:rsidRPr="00C55337">
        <w:rPr>
          <w:color w:val="auto"/>
          <w:u w:val="single"/>
        </w:rPr>
        <w:t>roviding or obtaining technical support for a platform, product, or service;</w:t>
      </w:r>
    </w:p>
    <w:p w14:paraId="3ED43F59" w14:textId="55584CBA"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S</w:t>
      </w:r>
      <w:r w:rsidRPr="00C55337">
        <w:rPr>
          <w:color w:val="auto"/>
          <w:u w:val="single"/>
        </w:rPr>
        <w:t xml:space="preserve">) </w:t>
      </w:r>
      <w:r w:rsidR="00456AE1" w:rsidRPr="00C55337">
        <w:rPr>
          <w:color w:val="auto"/>
          <w:u w:val="single"/>
        </w:rPr>
        <w:t>A</w:t>
      </w:r>
      <w:r w:rsidRPr="00C55337">
        <w:rPr>
          <w:color w:val="auto"/>
          <w:u w:val="single"/>
        </w:rPr>
        <w:t>cademic or scholarly research; or</w:t>
      </w:r>
    </w:p>
    <w:p w14:paraId="6F8F12CB" w14:textId="26A2D09D"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T</w:t>
      </w:r>
      <w:r w:rsidRPr="00C55337">
        <w:rPr>
          <w:color w:val="auto"/>
          <w:u w:val="single"/>
        </w:rPr>
        <w:t xml:space="preserve">) </w:t>
      </w:r>
      <w:r w:rsidR="00456AE1" w:rsidRPr="00C55337">
        <w:rPr>
          <w:color w:val="auto"/>
          <w:u w:val="single"/>
        </w:rPr>
        <w:t>G</w:t>
      </w:r>
      <w:r w:rsidRPr="00C55337">
        <w:rPr>
          <w:color w:val="auto"/>
          <w:u w:val="single"/>
        </w:rPr>
        <w:t>enealogical research;</w:t>
      </w:r>
    </w:p>
    <w:p w14:paraId="5ED0F14D" w14:textId="7271CB10"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2</w:t>
      </w:r>
      <w:r w:rsidRPr="00C55337">
        <w:rPr>
          <w:color w:val="auto"/>
          <w:u w:val="single"/>
        </w:rPr>
        <w:t>) "Social media platform" does not include an online service, website, or application:</w:t>
      </w:r>
    </w:p>
    <w:p w14:paraId="10C6050C" w14:textId="77777777" w:rsidR="00F20797" w:rsidRPr="00C55337" w:rsidRDefault="00F20797" w:rsidP="00F20797">
      <w:pPr>
        <w:pStyle w:val="SectionBody"/>
        <w:rPr>
          <w:color w:val="auto"/>
          <w:u w:val="single"/>
        </w:rPr>
      </w:pPr>
      <w:r w:rsidRPr="00C55337">
        <w:rPr>
          <w:color w:val="auto"/>
          <w:u w:val="single"/>
        </w:rPr>
        <w:t>where:</w:t>
      </w:r>
    </w:p>
    <w:p w14:paraId="17BC4A52" w14:textId="06D1FEDE" w:rsidR="00F20797" w:rsidRPr="00C55337" w:rsidRDefault="00F20797" w:rsidP="00F20797">
      <w:pPr>
        <w:pStyle w:val="SectionBody"/>
        <w:rPr>
          <w:color w:val="auto"/>
          <w:u w:val="single"/>
        </w:rPr>
      </w:pPr>
      <w:r w:rsidRPr="00C55337">
        <w:rPr>
          <w:color w:val="auto"/>
          <w:u w:val="single"/>
        </w:rPr>
        <w:lastRenderedPageBreak/>
        <w:t>(</w:t>
      </w:r>
      <w:r w:rsidR="00B91FD8" w:rsidRPr="00C55337">
        <w:rPr>
          <w:color w:val="auto"/>
          <w:u w:val="single"/>
        </w:rPr>
        <w:t>A</w:t>
      </w:r>
      <w:r w:rsidRPr="00C55337">
        <w:rPr>
          <w:color w:val="auto"/>
          <w:u w:val="single"/>
        </w:rPr>
        <w:t xml:space="preserve">) </w:t>
      </w:r>
      <w:r w:rsidR="00456AE1" w:rsidRPr="00C55337">
        <w:rPr>
          <w:color w:val="auto"/>
          <w:u w:val="single"/>
        </w:rPr>
        <w:t>T</w:t>
      </w:r>
      <w:r w:rsidRPr="00C55337">
        <w:rPr>
          <w:color w:val="auto"/>
          <w:u w:val="single"/>
        </w:rPr>
        <w:t>he majority of the content that is posted or created is posted or created by the provider of the online service, website, or application; and</w:t>
      </w:r>
    </w:p>
    <w:p w14:paraId="2D7BDEAB" w14:textId="79EDF871"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B</w:t>
      </w:r>
      <w:r w:rsidRPr="00C55337">
        <w:rPr>
          <w:color w:val="auto"/>
          <w:u w:val="single"/>
        </w:rPr>
        <w:t xml:space="preserve">) </w:t>
      </w:r>
      <w:r w:rsidR="00456AE1" w:rsidRPr="00C55337">
        <w:rPr>
          <w:color w:val="auto"/>
          <w:u w:val="single"/>
        </w:rPr>
        <w:t>T</w:t>
      </w:r>
      <w:r w:rsidRPr="00C55337">
        <w:rPr>
          <w:color w:val="auto"/>
          <w:u w:val="single"/>
        </w:rPr>
        <w:t>he ability to chat, comment, or interact with other users is directly related to the provider</w:t>
      </w:r>
      <w:r w:rsidR="005637B4" w:rsidRPr="00C55337">
        <w:rPr>
          <w:color w:val="auto"/>
          <w:u w:val="single"/>
        </w:rPr>
        <w:t>'</w:t>
      </w:r>
      <w:r w:rsidRPr="00C55337">
        <w:rPr>
          <w:color w:val="auto"/>
          <w:u w:val="single"/>
        </w:rPr>
        <w:t>s content;</w:t>
      </w:r>
    </w:p>
    <w:p w14:paraId="041A066A" w14:textId="782FC7AC"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3</w:t>
      </w:r>
      <w:r w:rsidRPr="00C55337">
        <w:rPr>
          <w:color w:val="auto"/>
          <w:u w:val="single"/>
        </w:rPr>
        <w:t>) "Social media platform" does not include an online service, website, or application that is a classified ad service that only permits the sale of goods and prohibits the solicitation of personal services; or that is used by and under the direction of an educational entity, including:</w:t>
      </w:r>
    </w:p>
    <w:p w14:paraId="7574BE23" w14:textId="70BE22EE"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A)</w:t>
      </w:r>
      <w:r w:rsidRPr="00C55337">
        <w:rPr>
          <w:color w:val="auto"/>
          <w:u w:val="single"/>
        </w:rPr>
        <w:t xml:space="preserve"> </w:t>
      </w:r>
      <w:r w:rsidR="00490AA7" w:rsidRPr="00C55337">
        <w:rPr>
          <w:color w:val="auto"/>
          <w:u w:val="single"/>
        </w:rPr>
        <w:t>A</w:t>
      </w:r>
      <w:r w:rsidRPr="00C55337">
        <w:rPr>
          <w:color w:val="auto"/>
          <w:u w:val="single"/>
        </w:rPr>
        <w:t xml:space="preserve"> learning management system;</w:t>
      </w:r>
    </w:p>
    <w:p w14:paraId="1AAF364F" w14:textId="58D7141C"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B</w:t>
      </w:r>
      <w:r w:rsidRPr="00C55337">
        <w:rPr>
          <w:color w:val="auto"/>
          <w:u w:val="single"/>
        </w:rPr>
        <w:t xml:space="preserve">) </w:t>
      </w:r>
      <w:r w:rsidR="00490AA7" w:rsidRPr="00C55337">
        <w:rPr>
          <w:color w:val="auto"/>
          <w:u w:val="single"/>
        </w:rPr>
        <w:t>A</w:t>
      </w:r>
      <w:r w:rsidRPr="00C55337">
        <w:rPr>
          <w:color w:val="auto"/>
          <w:u w:val="single"/>
        </w:rPr>
        <w:t xml:space="preserve"> student engagement program; and</w:t>
      </w:r>
    </w:p>
    <w:p w14:paraId="4EC33643" w14:textId="3D74A47E"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C</w:t>
      </w:r>
      <w:r w:rsidRPr="00C55337">
        <w:rPr>
          <w:color w:val="auto"/>
          <w:u w:val="single"/>
        </w:rPr>
        <w:t xml:space="preserve">) </w:t>
      </w:r>
      <w:r w:rsidR="00490AA7" w:rsidRPr="00C55337">
        <w:rPr>
          <w:color w:val="auto"/>
          <w:u w:val="single"/>
        </w:rPr>
        <w:t>A</w:t>
      </w:r>
      <w:r w:rsidRPr="00C55337">
        <w:rPr>
          <w:color w:val="auto"/>
          <w:u w:val="single"/>
        </w:rPr>
        <w:t xml:space="preserve"> subject or skill-specific program.</w:t>
      </w:r>
    </w:p>
    <w:p w14:paraId="32057FB5" w14:textId="1C3A871E"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l</w:t>
      </w:r>
      <w:r w:rsidRPr="00C55337">
        <w:rPr>
          <w:color w:val="auto"/>
          <w:u w:val="single"/>
        </w:rPr>
        <w:t>) "User" means a person who has access to view all, or some of, the posts on a social media platform, but is not an account holder.</w:t>
      </w:r>
    </w:p>
    <w:p w14:paraId="180114A7" w14:textId="386D0B9D"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m</w:t>
      </w:r>
      <w:r w:rsidRPr="00C55337">
        <w:rPr>
          <w:color w:val="auto"/>
          <w:u w:val="single"/>
        </w:rPr>
        <w:t>) "West Virginia account holder" means a person who is a West Virginia resident and an account holder. "West Virginia account holder" includes a West Virginia minor account holder.</w:t>
      </w:r>
    </w:p>
    <w:p w14:paraId="7C821299" w14:textId="6952FEDB"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n</w:t>
      </w:r>
      <w:r w:rsidRPr="00C55337">
        <w:rPr>
          <w:color w:val="auto"/>
          <w:u w:val="single"/>
        </w:rPr>
        <w:t>) "West Virginia minor account holder" means a West Virginia account holder who is a minor.</w:t>
      </w:r>
    </w:p>
    <w:p w14:paraId="25105FCF" w14:textId="7A1587A2" w:rsidR="00F20797" w:rsidRPr="00C55337" w:rsidRDefault="00F20797" w:rsidP="00F20797">
      <w:pPr>
        <w:pStyle w:val="SectionBody"/>
        <w:rPr>
          <w:color w:val="auto"/>
          <w:u w:val="single"/>
        </w:rPr>
      </w:pPr>
      <w:r w:rsidRPr="00C55337">
        <w:rPr>
          <w:color w:val="auto"/>
          <w:u w:val="single"/>
        </w:rPr>
        <w:t>(</w:t>
      </w:r>
      <w:r w:rsidR="009C2D63" w:rsidRPr="00C55337">
        <w:rPr>
          <w:color w:val="auto"/>
          <w:u w:val="single"/>
        </w:rPr>
        <w:t>o</w:t>
      </w:r>
      <w:r w:rsidRPr="00C55337">
        <w:rPr>
          <w:color w:val="auto"/>
          <w:u w:val="single"/>
        </w:rPr>
        <w:t>) "West Virginia resident" means an individual who currently resides in West Virginia.</w:t>
      </w:r>
    </w:p>
    <w:p w14:paraId="4134FEFE" w14:textId="77777777" w:rsidR="00456AE1" w:rsidRPr="00C55337" w:rsidRDefault="00F20797" w:rsidP="00456AE1">
      <w:pPr>
        <w:pStyle w:val="SectionHeading"/>
        <w:rPr>
          <w:color w:val="auto"/>
          <w:u w:val="single"/>
        </w:rPr>
        <w:sectPr w:rsidR="00456AE1" w:rsidRPr="00C55337" w:rsidSect="00E832E6">
          <w:type w:val="continuous"/>
          <w:pgSz w:w="12240" w:h="15840" w:code="1"/>
          <w:pgMar w:top="1440" w:right="1440" w:bottom="1440" w:left="1440" w:header="720" w:footer="720" w:gutter="0"/>
          <w:lnNumType w:countBy="1" w:restart="newSection"/>
          <w:cols w:space="720"/>
          <w:titlePg/>
          <w:docGrid w:linePitch="360"/>
        </w:sectPr>
      </w:pPr>
      <w:bookmarkStart w:id="3" w:name="_Hlk147327273"/>
      <w:r w:rsidRPr="00C55337">
        <w:rPr>
          <w:color w:val="auto"/>
          <w:u w:val="single"/>
        </w:rPr>
        <w:t>§49A-</w:t>
      </w:r>
      <w:r w:rsidR="004B665D" w:rsidRPr="00C55337">
        <w:rPr>
          <w:color w:val="auto"/>
          <w:u w:val="single"/>
        </w:rPr>
        <w:t>1</w:t>
      </w:r>
      <w:r w:rsidRPr="00C55337">
        <w:rPr>
          <w:color w:val="auto"/>
          <w:u w:val="single"/>
        </w:rPr>
        <w:t>-102. Age requirem</w:t>
      </w:r>
      <w:bookmarkEnd w:id="3"/>
      <w:r w:rsidRPr="00C55337">
        <w:rPr>
          <w:color w:val="auto"/>
          <w:u w:val="single"/>
        </w:rPr>
        <w:t>ents for use of social media platform; parental consent.</w:t>
      </w:r>
    </w:p>
    <w:p w14:paraId="62A1C388" w14:textId="045106D6" w:rsidR="00F20797" w:rsidRPr="00C55337" w:rsidRDefault="00F20797" w:rsidP="00F20797">
      <w:pPr>
        <w:pStyle w:val="SectionBody"/>
        <w:rPr>
          <w:color w:val="auto"/>
          <w:u w:val="single"/>
        </w:rPr>
      </w:pPr>
      <w:r w:rsidRPr="00C55337">
        <w:rPr>
          <w:color w:val="auto"/>
          <w:u w:val="single"/>
        </w:rPr>
        <w:t xml:space="preserve">(a) Beginning July 1, 2025, </w:t>
      </w:r>
      <w:bookmarkStart w:id="4" w:name="_Hlk155773948"/>
      <w:r w:rsidRPr="00C55337">
        <w:rPr>
          <w:color w:val="auto"/>
          <w:u w:val="single"/>
        </w:rPr>
        <w:t>a social media company may not permit a West Virginia resident who is a minor to be an account holder on the social media company</w:t>
      </w:r>
      <w:r w:rsidR="005637B4" w:rsidRPr="00C55337">
        <w:rPr>
          <w:color w:val="auto"/>
          <w:u w:val="single"/>
        </w:rPr>
        <w:t>'</w:t>
      </w:r>
      <w:r w:rsidRPr="00C55337">
        <w:rPr>
          <w:color w:val="auto"/>
          <w:u w:val="single"/>
        </w:rPr>
        <w:t>s social media platform unless the West Virginia resident has the express consent of a parent or guardian.</w:t>
      </w:r>
    </w:p>
    <w:bookmarkEnd w:id="4"/>
    <w:p w14:paraId="72D7214B" w14:textId="77777777" w:rsidR="00F20797" w:rsidRPr="00C55337" w:rsidRDefault="00F20797" w:rsidP="00F20797">
      <w:pPr>
        <w:pStyle w:val="SectionBody"/>
        <w:rPr>
          <w:color w:val="auto"/>
          <w:u w:val="single"/>
        </w:rPr>
      </w:pPr>
      <w:r w:rsidRPr="00C55337">
        <w:rPr>
          <w:color w:val="auto"/>
          <w:u w:val="single"/>
        </w:rPr>
        <w:t>(b) Notwithstanding any provision of this chapter, a social media company may not permit a West Virginia resident who is a minor to hold or open an account on a social media platform if the minor is ineligible to hold or open an account under any other provision of state or federal law.</w:t>
      </w:r>
    </w:p>
    <w:p w14:paraId="4225368D" w14:textId="77777777" w:rsidR="00F20797" w:rsidRPr="00C55337" w:rsidRDefault="00F20797" w:rsidP="00F20797">
      <w:pPr>
        <w:pStyle w:val="SectionBody"/>
        <w:rPr>
          <w:color w:val="auto"/>
          <w:u w:val="single"/>
        </w:rPr>
      </w:pPr>
      <w:r w:rsidRPr="00C55337">
        <w:rPr>
          <w:color w:val="auto"/>
          <w:u w:val="single"/>
        </w:rPr>
        <w:t xml:space="preserve">(c) Beginning July 1, 2025, a social media company shall verify by means of a reasonable age verification method the age of an existing or new West Virginia account holder and, if the </w:t>
      </w:r>
      <w:r w:rsidRPr="00C55337">
        <w:rPr>
          <w:color w:val="auto"/>
          <w:u w:val="single"/>
        </w:rPr>
        <w:lastRenderedPageBreak/>
        <w:t>existing or new account holder is a minor, confirm that a minor has consent as required under Subsection (a) of this section of the code:</w:t>
      </w:r>
    </w:p>
    <w:p w14:paraId="28AAA640" w14:textId="7C1F45F0" w:rsidR="00F20797" w:rsidRPr="00C55337" w:rsidRDefault="00F20797" w:rsidP="00F20797">
      <w:pPr>
        <w:pStyle w:val="SectionBody"/>
        <w:rPr>
          <w:color w:val="auto"/>
          <w:u w:val="single"/>
        </w:rPr>
      </w:pPr>
      <w:r w:rsidRPr="00C55337">
        <w:rPr>
          <w:color w:val="auto"/>
          <w:u w:val="single"/>
        </w:rPr>
        <w:t xml:space="preserve">(1) </w:t>
      </w:r>
      <w:r w:rsidR="00490AA7" w:rsidRPr="00C55337">
        <w:rPr>
          <w:color w:val="auto"/>
          <w:u w:val="single"/>
        </w:rPr>
        <w:t>F</w:t>
      </w:r>
      <w:r w:rsidRPr="00C55337">
        <w:rPr>
          <w:color w:val="auto"/>
          <w:u w:val="single"/>
        </w:rPr>
        <w:t>or a new account, at the time the West Virginia resident opens the account; or</w:t>
      </w:r>
    </w:p>
    <w:p w14:paraId="35B8B5B9" w14:textId="382296D9" w:rsidR="00F20797" w:rsidRPr="00C55337" w:rsidRDefault="00F20797" w:rsidP="00F20797">
      <w:pPr>
        <w:pStyle w:val="SectionBody"/>
        <w:rPr>
          <w:color w:val="auto"/>
          <w:u w:val="single"/>
        </w:rPr>
      </w:pPr>
      <w:r w:rsidRPr="00C55337">
        <w:rPr>
          <w:color w:val="auto"/>
          <w:u w:val="single"/>
        </w:rPr>
        <w:t xml:space="preserve">(2) </w:t>
      </w:r>
      <w:r w:rsidR="00490AA7" w:rsidRPr="00C55337">
        <w:rPr>
          <w:color w:val="auto"/>
          <w:u w:val="single"/>
        </w:rPr>
        <w:t>F</w:t>
      </w:r>
      <w:r w:rsidRPr="00C55337">
        <w:rPr>
          <w:color w:val="auto"/>
          <w:u w:val="single"/>
        </w:rPr>
        <w:t>or a West Virginia account holder who has not provided age verification as required under this section, within 14 calendar days of the West Virginia account holder</w:t>
      </w:r>
      <w:r w:rsidR="005637B4" w:rsidRPr="00C55337">
        <w:rPr>
          <w:color w:val="auto"/>
          <w:u w:val="single"/>
        </w:rPr>
        <w:t>'</w:t>
      </w:r>
      <w:r w:rsidRPr="00C55337">
        <w:rPr>
          <w:color w:val="auto"/>
          <w:u w:val="single"/>
        </w:rPr>
        <w:t>s attempt to access the account.</w:t>
      </w:r>
    </w:p>
    <w:p w14:paraId="0A205732" w14:textId="77777777" w:rsidR="00F20797" w:rsidRPr="00C55337" w:rsidRDefault="00F20797" w:rsidP="00F20797">
      <w:pPr>
        <w:pStyle w:val="SectionBody"/>
        <w:rPr>
          <w:color w:val="auto"/>
          <w:u w:val="single"/>
        </w:rPr>
      </w:pPr>
      <w:r w:rsidRPr="00C55337">
        <w:rPr>
          <w:color w:val="auto"/>
          <w:u w:val="single"/>
        </w:rPr>
        <w:t>(d) If a West Virginia account holder fails to meet the verification requirements of this section within the required time period, the social media company shall deny access to the account:</w:t>
      </w:r>
    </w:p>
    <w:p w14:paraId="15BDDC9A" w14:textId="4A528FE8" w:rsidR="00F20797" w:rsidRPr="00C55337" w:rsidRDefault="00F20797" w:rsidP="00F20797">
      <w:pPr>
        <w:pStyle w:val="SectionBody"/>
        <w:rPr>
          <w:color w:val="auto"/>
          <w:u w:val="single"/>
        </w:rPr>
      </w:pPr>
      <w:r w:rsidRPr="00C55337">
        <w:rPr>
          <w:color w:val="auto"/>
          <w:u w:val="single"/>
        </w:rPr>
        <w:t xml:space="preserve">(1) </w:t>
      </w:r>
      <w:r w:rsidR="00490AA7" w:rsidRPr="00C55337">
        <w:rPr>
          <w:color w:val="auto"/>
          <w:u w:val="single"/>
        </w:rPr>
        <w:t>U</w:t>
      </w:r>
      <w:r w:rsidRPr="00C55337">
        <w:rPr>
          <w:color w:val="auto"/>
          <w:u w:val="single"/>
        </w:rPr>
        <w:t>pon the expiration of the time period; and</w:t>
      </w:r>
    </w:p>
    <w:p w14:paraId="2FC4C5B4" w14:textId="190EFF27" w:rsidR="00F20797" w:rsidRPr="00C55337" w:rsidRDefault="00F20797" w:rsidP="00F20797">
      <w:pPr>
        <w:pStyle w:val="SectionBody"/>
        <w:rPr>
          <w:color w:val="auto"/>
          <w:u w:val="single"/>
        </w:rPr>
      </w:pPr>
      <w:r w:rsidRPr="00C55337">
        <w:rPr>
          <w:color w:val="auto"/>
          <w:u w:val="single"/>
        </w:rPr>
        <w:t xml:space="preserve">(2) </w:t>
      </w:r>
      <w:r w:rsidR="00490AA7" w:rsidRPr="00C55337">
        <w:rPr>
          <w:color w:val="auto"/>
          <w:u w:val="single"/>
        </w:rPr>
        <w:t>U</w:t>
      </w:r>
      <w:r w:rsidRPr="00C55337">
        <w:rPr>
          <w:color w:val="auto"/>
          <w:u w:val="single"/>
        </w:rPr>
        <w:t>ntil all verification requirements are met.</w:t>
      </w:r>
    </w:p>
    <w:p w14:paraId="2222B93C" w14:textId="77777777" w:rsidR="00456AE1" w:rsidRPr="00C55337" w:rsidRDefault="00F20797" w:rsidP="00456AE1">
      <w:pPr>
        <w:pStyle w:val="SectionHeading"/>
        <w:rPr>
          <w:color w:val="auto"/>
          <w:u w:val="single"/>
        </w:rPr>
        <w:sectPr w:rsidR="00456AE1" w:rsidRPr="00C55337" w:rsidSect="00E832E6">
          <w:type w:val="continuous"/>
          <w:pgSz w:w="12240" w:h="15840" w:code="1"/>
          <w:pgMar w:top="1440" w:right="1440" w:bottom="1440" w:left="1440" w:header="720" w:footer="720" w:gutter="0"/>
          <w:lnNumType w:countBy="1" w:restart="newSection"/>
          <w:cols w:space="720"/>
          <w:titlePg/>
          <w:docGrid w:linePitch="360"/>
        </w:sectPr>
      </w:pPr>
      <w:bookmarkStart w:id="5" w:name="_Hlk147327551"/>
      <w:bookmarkStart w:id="6" w:name="_Hlk156304253"/>
      <w:r w:rsidRPr="00C55337">
        <w:rPr>
          <w:color w:val="auto"/>
          <w:u w:val="single"/>
        </w:rPr>
        <w:t>§49A-</w:t>
      </w:r>
      <w:r w:rsidR="004B665D" w:rsidRPr="00C55337">
        <w:rPr>
          <w:color w:val="auto"/>
          <w:u w:val="single"/>
        </w:rPr>
        <w:t>1</w:t>
      </w:r>
      <w:r w:rsidRPr="00C55337">
        <w:rPr>
          <w:color w:val="auto"/>
          <w:u w:val="single"/>
        </w:rPr>
        <w:t>-103. Rule-making authority.</w:t>
      </w:r>
    </w:p>
    <w:bookmarkEnd w:id="5"/>
    <w:p w14:paraId="07F18E30" w14:textId="77777777" w:rsidR="00F20797" w:rsidRPr="00C55337" w:rsidRDefault="00F20797" w:rsidP="00F20797">
      <w:pPr>
        <w:pStyle w:val="SectionBody"/>
        <w:rPr>
          <w:color w:val="auto"/>
          <w:u w:val="single"/>
        </w:rPr>
      </w:pPr>
      <w:r w:rsidRPr="00C55337">
        <w:rPr>
          <w:color w:val="auto"/>
          <w:u w:val="single"/>
        </w:rPr>
        <w:t xml:space="preserve">(a) The Secretary of the Department of Human Services is authorized to propose rules for legislative approval necessary to implement this article in accordance with §29A-3-1 </w:t>
      </w:r>
      <w:r w:rsidRPr="00C55337">
        <w:rPr>
          <w:i/>
          <w:iCs/>
          <w:color w:val="auto"/>
          <w:u w:val="single"/>
        </w:rPr>
        <w:t>et seq.</w:t>
      </w:r>
      <w:r w:rsidRPr="00C55337">
        <w:rPr>
          <w:color w:val="auto"/>
          <w:u w:val="single"/>
        </w:rPr>
        <w:t xml:space="preserve"> of this code.</w:t>
      </w:r>
    </w:p>
    <w:p w14:paraId="58E883E7" w14:textId="77777777" w:rsidR="00F20797" w:rsidRPr="00C55337" w:rsidRDefault="00F20797" w:rsidP="00F20797">
      <w:pPr>
        <w:pStyle w:val="SectionBody"/>
        <w:rPr>
          <w:color w:val="auto"/>
          <w:u w:val="single"/>
        </w:rPr>
      </w:pPr>
      <w:r w:rsidRPr="00C55337">
        <w:rPr>
          <w:color w:val="auto"/>
          <w:u w:val="single"/>
        </w:rPr>
        <w:t>(b) The rules:</w:t>
      </w:r>
    </w:p>
    <w:p w14:paraId="6B192529" w14:textId="77777777" w:rsidR="00F20797" w:rsidRPr="00C55337" w:rsidRDefault="00F20797" w:rsidP="00F20797">
      <w:pPr>
        <w:pStyle w:val="SectionBody"/>
        <w:rPr>
          <w:color w:val="auto"/>
          <w:u w:val="single"/>
        </w:rPr>
      </w:pPr>
      <w:r w:rsidRPr="00C55337">
        <w:rPr>
          <w:color w:val="auto"/>
          <w:u w:val="single"/>
        </w:rPr>
        <w:t>(1) Shall establish processes or means by which a social media company may meet the age verification requirements of this article;</w:t>
      </w:r>
    </w:p>
    <w:p w14:paraId="3EB3737B" w14:textId="77777777" w:rsidR="00F20797" w:rsidRPr="00C55337" w:rsidRDefault="00F20797" w:rsidP="00F20797">
      <w:pPr>
        <w:pStyle w:val="SectionBody"/>
        <w:rPr>
          <w:color w:val="auto"/>
          <w:u w:val="single"/>
        </w:rPr>
      </w:pPr>
      <w:r w:rsidRPr="00C55337">
        <w:rPr>
          <w:color w:val="auto"/>
          <w:u w:val="single"/>
        </w:rPr>
        <w:t>(2) Shall establish requirements for providing confirmation of the receipt of any information provided by a person seeking to verify age under this article;</w:t>
      </w:r>
    </w:p>
    <w:p w14:paraId="05620A95" w14:textId="77777777" w:rsidR="00F20797" w:rsidRPr="00C55337" w:rsidRDefault="00F20797" w:rsidP="00F20797">
      <w:pPr>
        <w:pStyle w:val="SectionBody"/>
        <w:rPr>
          <w:color w:val="auto"/>
          <w:u w:val="single"/>
        </w:rPr>
      </w:pPr>
      <w:r w:rsidRPr="00C55337">
        <w:rPr>
          <w:color w:val="auto"/>
          <w:u w:val="single"/>
        </w:rPr>
        <w:t>(3) Shall establish processes or means to confirm that a parent or guardian has provided consent for the minor to open or use an account as required under this article;</w:t>
      </w:r>
    </w:p>
    <w:p w14:paraId="1D3CA1E4" w14:textId="221382BD" w:rsidR="00F20797" w:rsidRPr="00C55337" w:rsidRDefault="00F20797" w:rsidP="00F20797">
      <w:pPr>
        <w:pStyle w:val="SectionBody"/>
        <w:rPr>
          <w:color w:val="auto"/>
          <w:u w:val="single"/>
        </w:rPr>
      </w:pPr>
      <w:r w:rsidRPr="00C55337">
        <w:rPr>
          <w:color w:val="auto"/>
          <w:u w:val="single"/>
        </w:rPr>
        <w:t xml:space="preserve">(4) Shall establish requirements </w:t>
      </w:r>
      <w:bookmarkStart w:id="7" w:name="_Hlk155774459"/>
      <w:r w:rsidRPr="00C55337">
        <w:rPr>
          <w:color w:val="auto"/>
          <w:u w:val="single"/>
        </w:rPr>
        <w:t xml:space="preserve">for retaining, protecting, and securely disposing of any information obtained by a social media company or its agent as a result of compliance with the requirements of this </w:t>
      </w:r>
      <w:r w:rsidR="00685190" w:rsidRPr="00C55337">
        <w:rPr>
          <w:color w:val="auto"/>
          <w:u w:val="single"/>
        </w:rPr>
        <w:t>article</w:t>
      </w:r>
      <w:r w:rsidRPr="00C55337">
        <w:rPr>
          <w:color w:val="auto"/>
          <w:u w:val="single"/>
        </w:rPr>
        <w:t>;</w:t>
      </w:r>
    </w:p>
    <w:p w14:paraId="3A1B5E4D" w14:textId="77777777" w:rsidR="00F20797" w:rsidRPr="00C55337" w:rsidRDefault="00F20797" w:rsidP="00F20797">
      <w:pPr>
        <w:pStyle w:val="SectionBody"/>
        <w:rPr>
          <w:color w:val="auto"/>
          <w:u w:val="single"/>
        </w:rPr>
      </w:pPr>
      <w:r w:rsidRPr="00C55337">
        <w:rPr>
          <w:color w:val="auto"/>
          <w:u w:val="single"/>
        </w:rPr>
        <w:t xml:space="preserve">(5) Shall require that information obtained by a social media company or its agent in order </w:t>
      </w:r>
      <w:r w:rsidRPr="00C55337">
        <w:rPr>
          <w:color w:val="auto"/>
          <w:u w:val="single"/>
        </w:rPr>
        <w:lastRenderedPageBreak/>
        <w:t>to comply with the requirements of this article are only retained for the purpose of compliance and may not be used for any other purpose;</w:t>
      </w:r>
    </w:p>
    <w:bookmarkEnd w:id="7"/>
    <w:p w14:paraId="46FD8BD6" w14:textId="64661A3C" w:rsidR="00F20797" w:rsidRPr="00C55337" w:rsidRDefault="00F20797" w:rsidP="00F20797">
      <w:pPr>
        <w:pStyle w:val="SectionBody"/>
        <w:rPr>
          <w:color w:val="auto"/>
          <w:u w:val="single"/>
        </w:rPr>
      </w:pPr>
      <w:r w:rsidRPr="00C55337">
        <w:rPr>
          <w:color w:val="auto"/>
          <w:u w:val="single"/>
        </w:rPr>
        <w:t>(6) Shall require</w:t>
      </w:r>
      <w:r w:rsidR="005637B4" w:rsidRPr="00C55337">
        <w:rPr>
          <w:color w:val="auto"/>
          <w:u w:val="single"/>
        </w:rPr>
        <w:t>,</w:t>
      </w:r>
      <w:r w:rsidRPr="00C55337">
        <w:rPr>
          <w:color w:val="auto"/>
          <w:u w:val="single"/>
        </w:rPr>
        <w:t xml:space="preserve"> if the department permits</w:t>
      </w:r>
      <w:r w:rsidR="005637B4" w:rsidRPr="00C55337">
        <w:rPr>
          <w:color w:val="auto"/>
          <w:u w:val="single"/>
        </w:rPr>
        <w:t>,</w:t>
      </w:r>
      <w:r w:rsidRPr="00C55337">
        <w:rPr>
          <w:color w:val="auto"/>
          <w:u w:val="single"/>
        </w:rPr>
        <w:t xml:space="preserve"> an agent to process verification requirements required by this article</w:t>
      </w:r>
      <w:r w:rsidR="005637B4" w:rsidRPr="00C55337">
        <w:rPr>
          <w:color w:val="auto"/>
          <w:u w:val="single"/>
        </w:rPr>
        <w:t xml:space="preserve"> and</w:t>
      </w:r>
      <w:r w:rsidRPr="00C55337">
        <w:rPr>
          <w:color w:val="auto"/>
          <w:u w:val="single"/>
        </w:rPr>
        <w:t xml:space="preserve"> that the agent have its principal place of business in the United States of America</w:t>
      </w:r>
      <w:r w:rsidR="00C55337" w:rsidRPr="00C55337">
        <w:rPr>
          <w:color w:val="auto"/>
          <w:u w:val="single"/>
        </w:rPr>
        <w:t>.</w:t>
      </w:r>
    </w:p>
    <w:p w14:paraId="084C4AA3" w14:textId="77777777" w:rsidR="00456AE1" w:rsidRPr="00C55337" w:rsidRDefault="00F20797" w:rsidP="00456AE1">
      <w:pPr>
        <w:pStyle w:val="SectionHeading"/>
        <w:rPr>
          <w:color w:val="auto"/>
          <w:u w:val="single"/>
        </w:rPr>
        <w:sectPr w:rsidR="00456AE1" w:rsidRPr="00C55337" w:rsidSect="00E832E6">
          <w:type w:val="continuous"/>
          <w:pgSz w:w="12240" w:h="15840" w:code="1"/>
          <w:pgMar w:top="1440" w:right="1440" w:bottom="1440" w:left="1440" w:header="720" w:footer="720" w:gutter="0"/>
          <w:lnNumType w:countBy="1" w:restart="newSection"/>
          <w:cols w:space="720"/>
          <w:titlePg/>
          <w:docGrid w:linePitch="360"/>
        </w:sectPr>
      </w:pPr>
      <w:bookmarkStart w:id="8" w:name="_Hlk147327859"/>
      <w:bookmarkEnd w:id="6"/>
      <w:r w:rsidRPr="00C55337">
        <w:rPr>
          <w:color w:val="auto"/>
          <w:u w:val="single"/>
        </w:rPr>
        <w:t>§49A-</w:t>
      </w:r>
      <w:r w:rsidR="004B665D" w:rsidRPr="00C55337">
        <w:rPr>
          <w:color w:val="auto"/>
          <w:u w:val="single"/>
        </w:rPr>
        <w:t>1</w:t>
      </w:r>
      <w:r w:rsidRPr="00C55337">
        <w:rPr>
          <w:color w:val="auto"/>
          <w:u w:val="single"/>
        </w:rPr>
        <w:t xml:space="preserve">-104. Prohibition </w:t>
      </w:r>
      <w:bookmarkEnd w:id="8"/>
      <w:r w:rsidRPr="00C55337">
        <w:rPr>
          <w:color w:val="auto"/>
          <w:u w:val="single"/>
        </w:rPr>
        <w:t>on data collection for certain accounts; prohibition on advertising; use of information; search results; directed content.</w:t>
      </w:r>
    </w:p>
    <w:p w14:paraId="7C47E222" w14:textId="7E18CDD1" w:rsidR="00F20797" w:rsidRPr="00C55337" w:rsidRDefault="00F20797" w:rsidP="00F20797">
      <w:pPr>
        <w:pStyle w:val="SectionBody"/>
        <w:rPr>
          <w:color w:val="auto"/>
          <w:u w:val="single"/>
        </w:rPr>
      </w:pPr>
      <w:r w:rsidRPr="00C55337">
        <w:rPr>
          <w:color w:val="auto"/>
          <w:u w:val="single"/>
        </w:rPr>
        <w:t>Beginning July 1, 2025, a social media company, for a social media platform account held by a West Virginia minor account holder:</w:t>
      </w:r>
    </w:p>
    <w:p w14:paraId="6CBB3879" w14:textId="4EB52F89"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a</w:t>
      </w:r>
      <w:r w:rsidRPr="00C55337">
        <w:rPr>
          <w:color w:val="auto"/>
          <w:u w:val="single"/>
        </w:rPr>
        <w:t xml:space="preserve">) </w:t>
      </w:r>
      <w:r w:rsidR="00490AA7" w:rsidRPr="00C55337">
        <w:rPr>
          <w:color w:val="auto"/>
          <w:u w:val="single"/>
        </w:rPr>
        <w:t>S</w:t>
      </w:r>
      <w:r w:rsidRPr="00C55337">
        <w:rPr>
          <w:color w:val="auto"/>
          <w:u w:val="single"/>
        </w:rPr>
        <w:t>hall prohibit direct messaging between the account and any other user that is not linked to the account through friending;</w:t>
      </w:r>
    </w:p>
    <w:p w14:paraId="65725930" w14:textId="0E227806"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b</w:t>
      </w:r>
      <w:r w:rsidRPr="00C55337">
        <w:rPr>
          <w:color w:val="auto"/>
          <w:u w:val="single"/>
        </w:rPr>
        <w:t xml:space="preserve">) </w:t>
      </w:r>
      <w:r w:rsidR="00490AA7" w:rsidRPr="00C55337">
        <w:rPr>
          <w:color w:val="auto"/>
          <w:u w:val="single"/>
        </w:rPr>
        <w:t>M</w:t>
      </w:r>
      <w:r w:rsidRPr="00C55337">
        <w:rPr>
          <w:color w:val="auto"/>
          <w:u w:val="single"/>
        </w:rPr>
        <w:t>ay not show the account in search results for any user that is not linked to the account through friending;</w:t>
      </w:r>
    </w:p>
    <w:p w14:paraId="6ED4818B" w14:textId="15C40C7F"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c</w:t>
      </w:r>
      <w:r w:rsidRPr="00C55337">
        <w:rPr>
          <w:color w:val="auto"/>
          <w:u w:val="single"/>
        </w:rPr>
        <w:t xml:space="preserve">) </w:t>
      </w:r>
      <w:r w:rsidR="00490AA7" w:rsidRPr="00C55337">
        <w:rPr>
          <w:color w:val="auto"/>
          <w:u w:val="single"/>
        </w:rPr>
        <w:t>S</w:t>
      </w:r>
      <w:r w:rsidRPr="00C55337">
        <w:rPr>
          <w:color w:val="auto"/>
          <w:u w:val="single"/>
        </w:rPr>
        <w:t>hall prohibit the display of any advertising in the account;</w:t>
      </w:r>
    </w:p>
    <w:p w14:paraId="697A9C0B" w14:textId="4D7D7160"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d)</w:t>
      </w:r>
      <w:r w:rsidRPr="00C55337">
        <w:rPr>
          <w:color w:val="auto"/>
          <w:u w:val="single"/>
        </w:rPr>
        <w:t xml:space="preserve"> </w:t>
      </w:r>
      <w:bookmarkStart w:id="9" w:name="_Hlk155774674"/>
      <w:r w:rsidR="00490AA7" w:rsidRPr="00C55337">
        <w:rPr>
          <w:color w:val="auto"/>
          <w:u w:val="single"/>
        </w:rPr>
        <w:t>S</w:t>
      </w:r>
      <w:r w:rsidRPr="00C55337">
        <w:rPr>
          <w:color w:val="auto"/>
          <w:u w:val="single"/>
        </w:rPr>
        <w:t>hall not collect or use any personal information from the posts, content, messages, text, or usage activities of the account other than information that is necessary to comply with, and to verify compliance with, state or federal law, which information includes a parent or guardian</w:t>
      </w:r>
      <w:r w:rsidR="005637B4" w:rsidRPr="00C55337">
        <w:rPr>
          <w:color w:val="auto"/>
          <w:u w:val="single"/>
        </w:rPr>
        <w:t>'</w:t>
      </w:r>
      <w:r w:rsidRPr="00C55337">
        <w:rPr>
          <w:color w:val="auto"/>
          <w:u w:val="single"/>
        </w:rPr>
        <w:t>s name, a birth date, and any other information required to be submitted under this article; and</w:t>
      </w:r>
    </w:p>
    <w:p w14:paraId="1FC1373A" w14:textId="5123EF79"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e</w:t>
      </w:r>
      <w:r w:rsidRPr="00C55337">
        <w:rPr>
          <w:color w:val="auto"/>
          <w:u w:val="single"/>
        </w:rPr>
        <w:t xml:space="preserve">) </w:t>
      </w:r>
      <w:r w:rsidR="00490AA7" w:rsidRPr="00C55337">
        <w:rPr>
          <w:color w:val="auto"/>
          <w:u w:val="single"/>
        </w:rPr>
        <w:t>S</w:t>
      </w:r>
      <w:r w:rsidRPr="00C55337">
        <w:rPr>
          <w:color w:val="auto"/>
          <w:u w:val="single"/>
        </w:rPr>
        <w:t>hall prohibit the use of targeted or suggested groups, services, products, posts, accounts, or users in the account.</w:t>
      </w:r>
    </w:p>
    <w:p w14:paraId="15D7B5B7" w14:textId="77777777" w:rsidR="00456AE1" w:rsidRPr="00C55337" w:rsidRDefault="00F20797" w:rsidP="00456AE1">
      <w:pPr>
        <w:pStyle w:val="SectionHeading"/>
        <w:rPr>
          <w:color w:val="auto"/>
          <w:u w:val="single"/>
        </w:rPr>
        <w:sectPr w:rsidR="00456AE1" w:rsidRPr="00C55337" w:rsidSect="00E832E6">
          <w:type w:val="continuous"/>
          <w:pgSz w:w="12240" w:h="15840" w:code="1"/>
          <w:pgMar w:top="1440" w:right="1440" w:bottom="1440" w:left="1440" w:header="720" w:footer="720" w:gutter="0"/>
          <w:lnNumType w:countBy="1" w:restart="newSection"/>
          <w:cols w:space="720"/>
          <w:titlePg/>
          <w:docGrid w:linePitch="360"/>
        </w:sectPr>
      </w:pPr>
      <w:bookmarkStart w:id="10" w:name="_Hlk147328017"/>
      <w:bookmarkStart w:id="11" w:name="_Hlk147328121"/>
      <w:bookmarkEnd w:id="9"/>
      <w:r w:rsidRPr="00C55337">
        <w:rPr>
          <w:color w:val="auto"/>
          <w:u w:val="single"/>
        </w:rPr>
        <w:t>§</w:t>
      </w:r>
      <w:bookmarkEnd w:id="10"/>
      <w:r w:rsidRPr="00C55337">
        <w:rPr>
          <w:color w:val="auto"/>
          <w:u w:val="single"/>
        </w:rPr>
        <w:t>49A-</w:t>
      </w:r>
      <w:r w:rsidR="004B665D" w:rsidRPr="00C55337">
        <w:rPr>
          <w:color w:val="auto"/>
          <w:u w:val="single"/>
        </w:rPr>
        <w:t>1</w:t>
      </w:r>
      <w:r w:rsidRPr="00C55337">
        <w:rPr>
          <w:color w:val="auto"/>
          <w:u w:val="single"/>
        </w:rPr>
        <w:t>-105. Parental access to social media account.</w:t>
      </w:r>
    </w:p>
    <w:bookmarkEnd w:id="11"/>
    <w:p w14:paraId="7DE3E599" w14:textId="35F4E764" w:rsidR="00F20797" w:rsidRPr="00C55337" w:rsidRDefault="00F20797" w:rsidP="00F20797">
      <w:pPr>
        <w:pStyle w:val="SectionBody"/>
        <w:rPr>
          <w:color w:val="auto"/>
          <w:u w:val="single"/>
        </w:rPr>
      </w:pPr>
      <w:r w:rsidRPr="00C55337">
        <w:rPr>
          <w:color w:val="auto"/>
          <w:u w:val="single"/>
        </w:rPr>
        <w:t>Beginning July 1, 2025, a social media company shall at any time thereafter provide a parent or guardian who has given parental consent for a West Virginia minor account holder under §49A-2-102 of this code, with a password or other means for the parent or guardian to access the account, which shall allow the parent or guardian to view:</w:t>
      </w:r>
    </w:p>
    <w:p w14:paraId="2AEC127F" w14:textId="1A6A46E1" w:rsidR="00F20797" w:rsidRPr="00C55337" w:rsidRDefault="00F20797" w:rsidP="00F20797">
      <w:pPr>
        <w:pStyle w:val="SectionBody"/>
        <w:rPr>
          <w:color w:val="auto"/>
          <w:u w:val="single"/>
        </w:rPr>
      </w:pPr>
      <w:r w:rsidRPr="00C55337">
        <w:rPr>
          <w:color w:val="auto"/>
          <w:u w:val="single"/>
        </w:rPr>
        <w:lastRenderedPageBreak/>
        <w:t>(</w:t>
      </w:r>
      <w:r w:rsidR="00B91FD8" w:rsidRPr="00C55337">
        <w:rPr>
          <w:color w:val="auto"/>
          <w:u w:val="single"/>
        </w:rPr>
        <w:t>a</w:t>
      </w:r>
      <w:r w:rsidRPr="00C55337">
        <w:rPr>
          <w:color w:val="auto"/>
          <w:u w:val="single"/>
        </w:rPr>
        <w:t xml:space="preserve">) </w:t>
      </w:r>
      <w:r w:rsidR="00490AA7" w:rsidRPr="00C55337">
        <w:rPr>
          <w:color w:val="auto"/>
          <w:u w:val="single"/>
        </w:rPr>
        <w:t>A</w:t>
      </w:r>
      <w:r w:rsidRPr="00C55337">
        <w:rPr>
          <w:color w:val="auto"/>
          <w:u w:val="single"/>
        </w:rPr>
        <w:t>ll posts the West Virginia minor account holder makes under the social media platform account; and</w:t>
      </w:r>
    </w:p>
    <w:p w14:paraId="3D8E6BFA" w14:textId="73DABE27"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b)</w:t>
      </w:r>
      <w:r w:rsidRPr="00C55337">
        <w:rPr>
          <w:color w:val="auto"/>
          <w:u w:val="single"/>
        </w:rPr>
        <w:t xml:space="preserve"> </w:t>
      </w:r>
      <w:r w:rsidR="00490AA7" w:rsidRPr="00C55337">
        <w:rPr>
          <w:color w:val="auto"/>
          <w:u w:val="single"/>
        </w:rPr>
        <w:t>A</w:t>
      </w:r>
      <w:r w:rsidRPr="00C55337">
        <w:rPr>
          <w:color w:val="auto"/>
          <w:u w:val="single"/>
        </w:rPr>
        <w:t>ll responses and messages sent to or by the West Virginia minor account holder in the social media platform account.</w:t>
      </w:r>
    </w:p>
    <w:p w14:paraId="6FA81010" w14:textId="77777777" w:rsidR="00456AE1" w:rsidRPr="00C55337" w:rsidRDefault="00F20797" w:rsidP="00456AE1">
      <w:pPr>
        <w:pStyle w:val="SectionHeading"/>
        <w:rPr>
          <w:color w:val="auto"/>
          <w:u w:val="single"/>
        </w:rPr>
        <w:sectPr w:rsidR="00456AE1" w:rsidRPr="00C55337" w:rsidSect="00E832E6">
          <w:type w:val="continuous"/>
          <w:pgSz w:w="12240" w:h="15840" w:code="1"/>
          <w:pgMar w:top="1440" w:right="1440" w:bottom="1440" w:left="1440" w:header="720" w:footer="720" w:gutter="0"/>
          <w:lnNumType w:countBy="1" w:restart="newSection"/>
          <w:cols w:space="720"/>
          <w:titlePg/>
          <w:docGrid w:linePitch="360"/>
        </w:sectPr>
      </w:pPr>
      <w:r w:rsidRPr="00C55337">
        <w:rPr>
          <w:color w:val="auto"/>
          <w:u w:val="single"/>
        </w:rPr>
        <w:t>§49A-</w:t>
      </w:r>
      <w:r w:rsidR="004B665D" w:rsidRPr="00C55337">
        <w:rPr>
          <w:color w:val="auto"/>
          <w:u w:val="single"/>
        </w:rPr>
        <w:t>1</w:t>
      </w:r>
      <w:r w:rsidRPr="00C55337">
        <w:rPr>
          <w:color w:val="auto"/>
          <w:u w:val="single"/>
        </w:rPr>
        <w:t>-106. Limited hours of access for minors; parental access and options.</w:t>
      </w:r>
    </w:p>
    <w:p w14:paraId="055EA77D" w14:textId="77777777" w:rsidR="00F20797" w:rsidRPr="00C55337" w:rsidRDefault="00F20797" w:rsidP="00F20797">
      <w:pPr>
        <w:pStyle w:val="SectionBody"/>
        <w:rPr>
          <w:color w:val="auto"/>
          <w:u w:val="single"/>
        </w:rPr>
      </w:pPr>
      <w:r w:rsidRPr="00C55337">
        <w:rPr>
          <w:color w:val="auto"/>
          <w:u w:val="single"/>
        </w:rPr>
        <w:t>(a) Beginning July 1, 2025, a social media company shall prohibit a West Virginia minor account holder from having access to the West Virginia minor account holder's account during the hours of 10:30 p.m. to 6:30 a.m., unless the access is modified according to another requirement of this section.</w:t>
      </w:r>
    </w:p>
    <w:p w14:paraId="1B4C0BCD" w14:textId="77777777" w:rsidR="00F20797" w:rsidRPr="00C55337" w:rsidRDefault="00F20797" w:rsidP="00F20797">
      <w:pPr>
        <w:pStyle w:val="SectionBody"/>
        <w:rPr>
          <w:color w:val="auto"/>
          <w:u w:val="single"/>
        </w:rPr>
      </w:pPr>
      <w:r w:rsidRPr="00C55337">
        <w:rPr>
          <w:color w:val="auto"/>
          <w:u w:val="single"/>
        </w:rPr>
        <w:t>(b) Time of day under this section shall be calculated based on the Internet protocol address being used by the West Virginia minor account holder at the time of attempting access.</w:t>
      </w:r>
    </w:p>
    <w:p w14:paraId="4F6D8373" w14:textId="77777777" w:rsidR="00F20797" w:rsidRPr="00C55337" w:rsidRDefault="00F20797" w:rsidP="00F20797">
      <w:pPr>
        <w:pStyle w:val="SectionBody"/>
        <w:rPr>
          <w:color w:val="auto"/>
          <w:u w:val="single"/>
        </w:rPr>
      </w:pPr>
      <w:r w:rsidRPr="00C55337">
        <w:rPr>
          <w:color w:val="auto"/>
          <w:u w:val="single"/>
        </w:rPr>
        <w:t xml:space="preserve">(c) A social media company shall provide options for a parent or guardian with access to an account under </w:t>
      </w:r>
      <w:bookmarkStart w:id="12" w:name="_Hlk147328430"/>
      <w:r w:rsidRPr="00C55337">
        <w:rPr>
          <w:color w:val="auto"/>
          <w:u w:val="single"/>
        </w:rPr>
        <w:t xml:space="preserve">§49A-2-105 of this code </w:t>
      </w:r>
      <w:bookmarkEnd w:id="12"/>
      <w:r w:rsidRPr="00C55337">
        <w:rPr>
          <w:color w:val="auto"/>
          <w:u w:val="single"/>
        </w:rPr>
        <w:t>to:</w:t>
      </w:r>
    </w:p>
    <w:p w14:paraId="3758B3A9" w14:textId="7698CD35" w:rsidR="00F20797" w:rsidRPr="00C55337" w:rsidRDefault="00F20797" w:rsidP="00F20797">
      <w:pPr>
        <w:pStyle w:val="SectionBody"/>
        <w:rPr>
          <w:color w:val="auto"/>
          <w:u w:val="single"/>
        </w:rPr>
      </w:pPr>
      <w:r w:rsidRPr="00C55337">
        <w:rPr>
          <w:color w:val="auto"/>
          <w:u w:val="single"/>
        </w:rPr>
        <w:t xml:space="preserve">(1) </w:t>
      </w:r>
      <w:r w:rsidR="00490AA7" w:rsidRPr="00C55337">
        <w:rPr>
          <w:color w:val="auto"/>
          <w:u w:val="single"/>
        </w:rPr>
        <w:t>C</w:t>
      </w:r>
      <w:r w:rsidRPr="00C55337">
        <w:rPr>
          <w:color w:val="auto"/>
          <w:u w:val="single"/>
        </w:rPr>
        <w:t>hange or eliminate the time-of-day restriction described in subsection (a) of this section; and</w:t>
      </w:r>
    </w:p>
    <w:p w14:paraId="60F12EE9" w14:textId="4502C135" w:rsidR="00F20797" w:rsidRPr="00C55337" w:rsidRDefault="00F20797" w:rsidP="00F20797">
      <w:pPr>
        <w:pStyle w:val="SectionBody"/>
        <w:rPr>
          <w:color w:val="auto"/>
          <w:u w:val="single"/>
        </w:rPr>
      </w:pPr>
      <w:r w:rsidRPr="00C55337">
        <w:rPr>
          <w:color w:val="auto"/>
          <w:u w:val="single"/>
        </w:rPr>
        <w:t xml:space="preserve">(2) </w:t>
      </w:r>
      <w:r w:rsidR="00490AA7" w:rsidRPr="00C55337">
        <w:rPr>
          <w:color w:val="auto"/>
          <w:u w:val="single"/>
        </w:rPr>
        <w:t>S</w:t>
      </w:r>
      <w:r w:rsidRPr="00C55337">
        <w:rPr>
          <w:color w:val="auto"/>
          <w:u w:val="single"/>
        </w:rPr>
        <w:t>et a limit on the number of hours per day that a West Virginia minor account holder may use the account.</w:t>
      </w:r>
    </w:p>
    <w:p w14:paraId="1FA19CA7" w14:textId="77777777" w:rsidR="00F20797" w:rsidRPr="00C55337" w:rsidRDefault="00F20797" w:rsidP="00F20797">
      <w:pPr>
        <w:pStyle w:val="SectionBody"/>
        <w:rPr>
          <w:color w:val="auto"/>
          <w:u w:val="single"/>
        </w:rPr>
      </w:pPr>
      <w:r w:rsidRPr="00C55337">
        <w:rPr>
          <w:color w:val="auto"/>
          <w:u w:val="single"/>
        </w:rPr>
        <w:t>(d) A social media company shall not permit a West Virginia minor account holder to change or bypass restrictions on access as required by this section.</w:t>
      </w:r>
    </w:p>
    <w:p w14:paraId="1EFBE261" w14:textId="7B71D02B" w:rsidR="00F20797" w:rsidRPr="00C55337" w:rsidRDefault="00F20797" w:rsidP="004B665D">
      <w:pPr>
        <w:pStyle w:val="SectionBody"/>
        <w:rPr>
          <w:color w:val="auto"/>
          <w:u w:val="single"/>
        </w:rPr>
      </w:pPr>
      <w:r w:rsidRPr="00C55337">
        <w:rPr>
          <w:color w:val="auto"/>
          <w:u w:val="single"/>
        </w:rPr>
        <w:t>(e) Notwithstanding any provision of this section, a social media company shall permit a parent or guardian with access to an account under §49A-2-105 of this code to access the account without time restrictions.</w:t>
      </w:r>
    </w:p>
    <w:p w14:paraId="1DA11A86" w14:textId="77777777" w:rsidR="00C22A3D" w:rsidRPr="00C55337" w:rsidRDefault="00C22A3D" w:rsidP="00C22A3D">
      <w:pPr>
        <w:pStyle w:val="ArticleHeading"/>
        <w:rPr>
          <w:color w:val="auto"/>
          <w:u w:val="single"/>
        </w:rPr>
        <w:sectPr w:rsidR="00C22A3D" w:rsidRPr="00C55337" w:rsidSect="00E832E6">
          <w:type w:val="continuous"/>
          <w:pgSz w:w="12240" w:h="15840" w:code="1"/>
          <w:pgMar w:top="1440" w:right="1440" w:bottom="1440" w:left="1440" w:header="720" w:footer="720" w:gutter="0"/>
          <w:lnNumType w:countBy="1" w:restart="newSection"/>
          <w:cols w:space="720"/>
          <w:titlePg/>
          <w:docGrid w:linePitch="360"/>
        </w:sectPr>
      </w:pPr>
      <w:r w:rsidRPr="00C55337">
        <w:rPr>
          <w:color w:val="auto"/>
          <w:u w:val="single"/>
        </w:rPr>
        <w:t>article 2. enforcement.</w:t>
      </w:r>
    </w:p>
    <w:p w14:paraId="3363865D" w14:textId="77777777" w:rsidR="00456AE1" w:rsidRPr="00C55337" w:rsidRDefault="00F20797" w:rsidP="00456AE1">
      <w:pPr>
        <w:pStyle w:val="SectionHeading"/>
        <w:rPr>
          <w:color w:val="auto"/>
          <w:u w:val="single"/>
        </w:rPr>
        <w:sectPr w:rsidR="00456AE1" w:rsidRPr="00C55337" w:rsidSect="00E832E6">
          <w:type w:val="continuous"/>
          <w:pgSz w:w="12240" w:h="15840" w:code="1"/>
          <w:pgMar w:top="1440" w:right="1440" w:bottom="1440" w:left="1440" w:header="720" w:footer="720" w:gutter="0"/>
          <w:lnNumType w:countBy="1" w:restart="newSection"/>
          <w:cols w:space="720"/>
          <w:titlePg/>
          <w:docGrid w:linePitch="360"/>
        </w:sectPr>
      </w:pPr>
      <w:bookmarkStart w:id="13" w:name="_Hlk147329118"/>
      <w:r w:rsidRPr="00C55337">
        <w:rPr>
          <w:color w:val="auto"/>
          <w:u w:val="single"/>
        </w:rPr>
        <w:t>§49A-</w:t>
      </w:r>
      <w:r w:rsidR="004B665D" w:rsidRPr="00C55337">
        <w:rPr>
          <w:color w:val="auto"/>
          <w:u w:val="single"/>
        </w:rPr>
        <w:t>2</w:t>
      </w:r>
      <w:r w:rsidRPr="00C55337">
        <w:rPr>
          <w:color w:val="auto"/>
          <w:u w:val="single"/>
        </w:rPr>
        <w:t>-201. Investigative powers of the Attorney General.</w:t>
      </w:r>
    </w:p>
    <w:bookmarkEnd w:id="13"/>
    <w:p w14:paraId="6E3C9723" w14:textId="6E3C62F6" w:rsidR="00F20797" w:rsidRPr="00C55337" w:rsidRDefault="00F20797" w:rsidP="00F20797">
      <w:pPr>
        <w:pStyle w:val="SectionBody"/>
        <w:rPr>
          <w:color w:val="auto"/>
          <w:u w:val="single"/>
        </w:rPr>
      </w:pPr>
      <w:r w:rsidRPr="00C55337">
        <w:rPr>
          <w:color w:val="auto"/>
          <w:u w:val="single"/>
        </w:rPr>
        <w:t xml:space="preserve">(a) The Attorney General shall receive consumer complaints alleging a violation of </w:t>
      </w:r>
      <w:r w:rsidR="00C22A3D" w:rsidRPr="00C55337">
        <w:rPr>
          <w:color w:val="auto"/>
          <w:u w:val="single"/>
        </w:rPr>
        <w:t xml:space="preserve">§49A-1-101, </w:t>
      </w:r>
      <w:r w:rsidR="00C22A3D" w:rsidRPr="00C55337">
        <w:rPr>
          <w:i/>
          <w:iCs/>
          <w:color w:val="auto"/>
          <w:u w:val="single"/>
        </w:rPr>
        <w:t>et seq</w:t>
      </w:r>
      <w:r w:rsidRPr="00C55337">
        <w:rPr>
          <w:color w:val="auto"/>
          <w:u w:val="single"/>
        </w:rPr>
        <w:t>.</w:t>
      </w:r>
      <w:r w:rsidR="00C55337" w:rsidRPr="00C55337">
        <w:rPr>
          <w:color w:val="auto"/>
          <w:u w:val="single"/>
        </w:rPr>
        <w:t xml:space="preserve"> of this code.</w:t>
      </w:r>
    </w:p>
    <w:p w14:paraId="257F04CA" w14:textId="10022954" w:rsidR="00F20797" w:rsidRPr="00C55337" w:rsidRDefault="00F20797" w:rsidP="00F20797">
      <w:pPr>
        <w:pStyle w:val="SectionBody"/>
        <w:rPr>
          <w:color w:val="auto"/>
          <w:u w:val="single"/>
        </w:rPr>
      </w:pPr>
      <w:r w:rsidRPr="00C55337">
        <w:rPr>
          <w:color w:val="auto"/>
          <w:u w:val="single"/>
        </w:rPr>
        <w:lastRenderedPageBreak/>
        <w:t xml:space="preserve">(b) A person may file a consumer complaint that alleges a violation under </w:t>
      </w:r>
      <w:r w:rsidR="00C22A3D" w:rsidRPr="00C55337">
        <w:rPr>
          <w:color w:val="auto"/>
          <w:u w:val="single"/>
        </w:rPr>
        <w:t xml:space="preserve">§49A-1-101, </w:t>
      </w:r>
      <w:r w:rsidR="00C22A3D" w:rsidRPr="00C55337">
        <w:rPr>
          <w:i/>
          <w:iCs/>
          <w:color w:val="auto"/>
          <w:u w:val="single"/>
        </w:rPr>
        <w:t>et seq.</w:t>
      </w:r>
      <w:r w:rsidR="00C55337" w:rsidRPr="00C55337">
        <w:rPr>
          <w:color w:val="auto"/>
          <w:u w:val="single"/>
        </w:rPr>
        <w:t xml:space="preserve"> of this code </w:t>
      </w:r>
      <w:r w:rsidRPr="00C55337">
        <w:rPr>
          <w:color w:val="auto"/>
          <w:u w:val="single"/>
        </w:rPr>
        <w:t>with the Attorney General.</w:t>
      </w:r>
    </w:p>
    <w:p w14:paraId="14E78297" w14:textId="2DFDEADD" w:rsidR="00F20797" w:rsidRPr="00C55337" w:rsidRDefault="00F20797" w:rsidP="00F20797">
      <w:pPr>
        <w:pStyle w:val="SectionBody"/>
        <w:rPr>
          <w:color w:val="auto"/>
          <w:u w:val="single"/>
        </w:rPr>
      </w:pPr>
      <w:r w:rsidRPr="00C55337">
        <w:rPr>
          <w:color w:val="auto"/>
          <w:u w:val="single"/>
        </w:rPr>
        <w:t xml:space="preserve">(c) The Attorney General shall investigate a consumer complaint to determine whether a violation of </w:t>
      </w:r>
      <w:r w:rsidR="00685190" w:rsidRPr="00C55337">
        <w:rPr>
          <w:color w:val="auto"/>
          <w:u w:val="single"/>
        </w:rPr>
        <w:t xml:space="preserve">§49A-1-101, </w:t>
      </w:r>
      <w:r w:rsidR="00685190" w:rsidRPr="00C55337">
        <w:rPr>
          <w:i/>
          <w:iCs/>
          <w:color w:val="auto"/>
          <w:u w:val="single"/>
        </w:rPr>
        <w:t>et seq.</w:t>
      </w:r>
      <w:r w:rsidRPr="00C55337">
        <w:rPr>
          <w:color w:val="auto"/>
          <w:u w:val="single"/>
        </w:rPr>
        <w:t xml:space="preserve"> </w:t>
      </w:r>
      <w:r w:rsidR="00C55337" w:rsidRPr="00C55337">
        <w:rPr>
          <w:color w:val="auto"/>
          <w:u w:val="single"/>
        </w:rPr>
        <w:t xml:space="preserve">of this code </w:t>
      </w:r>
      <w:r w:rsidRPr="00C55337">
        <w:rPr>
          <w:color w:val="auto"/>
          <w:u w:val="single"/>
        </w:rPr>
        <w:t>occurred.</w:t>
      </w:r>
    </w:p>
    <w:p w14:paraId="5CC4C6F0" w14:textId="77777777" w:rsidR="00C22A3D" w:rsidRPr="00C55337" w:rsidRDefault="00C22A3D" w:rsidP="00C22A3D">
      <w:pPr>
        <w:pStyle w:val="ArticleHeading"/>
        <w:rPr>
          <w:color w:val="auto"/>
          <w:u w:val="single"/>
        </w:rPr>
        <w:sectPr w:rsidR="00C22A3D" w:rsidRPr="00C55337" w:rsidSect="00E832E6">
          <w:type w:val="continuous"/>
          <w:pgSz w:w="12240" w:h="15840" w:code="1"/>
          <w:pgMar w:top="1440" w:right="1440" w:bottom="1440" w:left="1440" w:header="720" w:footer="720" w:gutter="0"/>
          <w:lnNumType w:countBy="1" w:restart="newSection"/>
          <w:cols w:space="720"/>
          <w:titlePg/>
          <w:docGrid w:linePitch="360"/>
        </w:sectPr>
      </w:pPr>
      <w:r w:rsidRPr="00C55337">
        <w:rPr>
          <w:color w:val="auto"/>
          <w:u w:val="single"/>
        </w:rPr>
        <w:t>article 3. private right of action for violation of this act.</w:t>
      </w:r>
    </w:p>
    <w:p w14:paraId="3379D5EC" w14:textId="77777777" w:rsidR="00456AE1" w:rsidRPr="00C55337" w:rsidRDefault="00F20797" w:rsidP="00456AE1">
      <w:pPr>
        <w:pStyle w:val="SectionHeading"/>
        <w:rPr>
          <w:color w:val="auto"/>
          <w:u w:val="single"/>
        </w:rPr>
        <w:sectPr w:rsidR="00456AE1" w:rsidRPr="00C55337" w:rsidSect="00E832E6">
          <w:type w:val="continuous"/>
          <w:pgSz w:w="12240" w:h="15840" w:code="1"/>
          <w:pgMar w:top="1440" w:right="1440" w:bottom="1440" w:left="1440" w:header="720" w:footer="720" w:gutter="0"/>
          <w:lnNumType w:countBy="1" w:restart="newSection"/>
          <w:cols w:space="720"/>
          <w:titlePg/>
          <w:docGrid w:linePitch="360"/>
        </w:sectPr>
      </w:pPr>
      <w:bookmarkStart w:id="14" w:name="_Hlk147329324"/>
      <w:r w:rsidRPr="00C55337">
        <w:rPr>
          <w:color w:val="auto"/>
          <w:u w:val="single"/>
        </w:rPr>
        <w:t>§49A-</w:t>
      </w:r>
      <w:r w:rsidR="004B665D" w:rsidRPr="00C55337">
        <w:rPr>
          <w:color w:val="auto"/>
          <w:u w:val="single"/>
        </w:rPr>
        <w:t>3</w:t>
      </w:r>
      <w:r w:rsidRPr="00C55337">
        <w:rPr>
          <w:color w:val="auto"/>
          <w:u w:val="single"/>
        </w:rPr>
        <w:t>-301. Private right of action.</w:t>
      </w:r>
    </w:p>
    <w:bookmarkEnd w:id="14"/>
    <w:p w14:paraId="79C4AB50" w14:textId="28E577B3" w:rsidR="00F20797" w:rsidRPr="00C55337" w:rsidRDefault="00F20797" w:rsidP="00F20797">
      <w:pPr>
        <w:pStyle w:val="SectionBody"/>
        <w:rPr>
          <w:color w:val="auto"/>
          <w:u w:val="single"/>
        </w:rPr>
      </w:pPr>
      <w:r w:rsidRPr="00C55337">
        <w:rPr>
          <w:color w:val="auto"/>
          <w:u w:val="single"/>
        </w:rPr>
        <w:t xml:space="preserve">(a) Beginning July 1, 2025, a person may bring an action against a person that does not comply with a requirement of </w:t>
      </w:r>
      <w:r w:rsidR="00C22A3D" w:rsidRPr="00C55337">
        <w:rPr>
          <w:color w:val="auto"/>
          <w:u w:val="single"/>
        </w:rPr>
        <w:t xml:space="preserve">§49A-1-101, </w:t>
      </w:r>
      <w:r w:rsidR="00C22A3D" w:rsidRPr="00C55337">
        <w:rPr>
          <w:i/>
          <w:iCs/>
          <w:color w:val="auto"/>
          <w:u w:val="single"/>
        </w:rPr>
        <w:t>et seq</w:t>
      </w:r>
      <w:r w:rsidRPr="00C55337">
        <w:rPr>
          <w:color w:val="auto"/>
          <w:u w:val="single"/>
        </w:rPr>
        <w:t>.</w:t>
      </w:r>
      <w:r w:rsidR="00C55337" w:rsidRPr="00C55337">
        <w:rPr>
          <w:color w:val="auto"/>
          <w:u w:val="single"/>
        </w:rPr>
        <w:t xml:space="preserve"> of this code</w:t>
      </w:r>
    </w:p>
    <w:p w14:paraId="08ED178C" w14:textId="77777777" w:rsidR="00F20797" w:rsidRPr="00C55337" w:rsidRDefault="00F20797" w:rsidP="00F20797">
      <w:pPr>
        <w:pStyle w:val="SectionBody"/>
        <w:rPr>
          <w:color w:val="auto"/>
          <w:u w:val="single"/>
        </w:rPr>
      </w:pPr>
      <w:r w:rsidRPr="00C55337">
        <w:rPr>
          <w:color w:val="auto"/>
          <w:u w:val="single"/>
        </w:rPr>
        <w:t>(b) A suit filed under the authority of this section shall be filed in the circuit court for the circuit in which a person bringing the action resides.</w:t>
      </w:r>
    </w:p>
    <w:p w14:paraId="0AAD1687" w14:textId="48CAD7B7" w:rsidR="00F20797" w:rsidRPr="00C55337" w:rsidRDefault="00F20797" w:rsidP="00F20797">
      <w:pPr>
        <w:pStyle w:val="SectionBody"/>
        <w:rPr>
          <w:color w:val="auto"/>
          <w:u w:val="single"/>
        </w:rPr>
      </w:pPr>
      <w:r w:rsidRPr="00C55337">
        <w:rPr>
          <w:color w:val="auto"/>
          <w:u w:val="single"/>
        </w:rPr>
        <w:t xml:space="preserve">(c) If a court finds that a person has violated a provision of </w:t>
      </w:r>
      <w:r w:rsidR="00C22A3D" w:rsidRPr="00C55337">
        <w:rPr>
          <w:color w:val="auto"/>
          <w:u w:val="single"/>
        </w:rPr>
        <w:t xml:space="preserve">§49A-1-101, </w:t>
      </w:r>
      <w:r w:rsidR="00C22A3D" w:rsidRPr="00C55337">
        <w:rPr>
          <w:i/>
          <w:iCs/>
          <w:color w:val="auto"/>
          <w:u w:val="single"/>
        </w:rPr>
        <w:t>et seq.</w:t>
      </w:r>
      <w:r w:rsidR="00C55337" w:rsidRPr="00C55337">
        <w:rPr>
          <w:i/>
          <w:iCs/>
          <w:color w:val="auto"/>
          <w:u w:val="single"/>
        </w:rPr>
        <w:t xml:space="preserve"> </w:t>
      </w:r>
      <w:r w:rsidR="00C55337" w:rsidRPr="00C55337">
        <w:rPr>
          <w:color w:val="auto"/>
          <w:u w:val="single"/>
        </w:rPr>
        <w:t>of this code</w:t>
      </w:r>
      <w:r w:rsidRPr="00C55337">
        <w:rPr>
          <w:color w:val="auto"/>
          <w:u w:val="single"/>
        </w:rPr>
        <w:t>, the person who brings an action under this section is entitled to:</w:t>
      </w:r>
    </w:p>
    <w:p w14:paraId="2D45E327" w14:textId="1F1DA0FB" w:rsidR="00F20797" w:rsidRPr="00C55337" w:rsidRDefault="00F20797" w:rsidP="00F20797">
      <w:pPr>
        <w:pStyle w:val="SectionBody"/>
        <w:rPr>
          <w:color w:val="auto"/>
          <w:u w:val="single"/>
        </w:rPr>
      </w:pPr>
      <w:r w:rsidRPr="00C55337">
        <w:rPr>
          <w:color w:val="auto"/>
          <w:u w:val="single"/>
        </w:rPr>
        <w:t xml:space="preserve">(1) </w:t>
      </w:r>
      <w:r w:rsidR="00490AA7" w:rsidRPr="00C55337">
        <w:rPr>
          <w:color w:val="auto"/>
          <w:u w:val="single"/>
        </w:rPr>
        <w:t>A</w:t>
      </w:r>
      <w:r w:rsidRPr="00C55337">
        <w:rPr>
          <w:color w:val="auto"/>
          <w:u w:val="single"/>
        </w:rPr>
        <w:t>n award of reasonable attorney fees and court costs; and</w:t>
      </w:r>
    </w:p>
    <w:p w14:paraId="6D282C27" w14:textId="385FDAE3" w:rsidR="00F20797" w:rsidRPr="00C55337" w:rsidRDefault="00F20797" w:rsidP="00F20797">
      <w:pPr>
        <w:pStyle w:val="SectionBody"/>
        <w:rPr>
          <w:color w:val="auto"/>
          <w:u w:val="single"/>
        </w:rPr>
      </w:pPr>
      <w:r w:rsidRPr="00C55337">
        <w:rPr>
          <w:color w:val="auto"/>
          <w:u w:val="single"/>
        </w:rPr>
        <w:t xml:space="preserve">(2) </w:t>
      </w:r>
      <w:r w:rsidR="00490AA7" w:rsidRPr="00C55337">
        <w:rPr>
          <w:color w:val="auto"/>
          <w:u w:val="single"/>
        </w:rPr>
        <w:t>A</w:t>
      </w:r>
      <w:r w:rsidRPr="00C55337">
        <w:rPr>
          <w:color w:val="auto"/>
          <w:u w:val="single"/>
        </w:rPr>
        <w:t>n amount equal to the greater of:</w:t>
      </w:r>
    </w:p>
    <w:p w14:paraId="3932BDF8" w14:textId="77777777" w:rsidR="00F20797" w:rsidRPr="00C55337" w:rsidRDefault="00F20797" w:rsidP="00F20797">
      <w:pPr>
        <w:pStyle w:val="SectionBody"/>
        <w:rPr>
          <w:color w:val="auto"/>
          <w:u w:val="single"/>
        </w:rPr>
      </w:pPr>
      <w:r w:rsidRPr="00C55337">
        <w:rPr>
          <w:color w:val="auto"/>
          <w:u w:val="single"/>
        </w:rPr>
        <w:t>(A) $2,500 per each incident of violation; or</w:t>
      </w:r>
    </w:p>
    <w:p w14:paraId="6AAE98DA" w14:textId="406A1843" w:rsidR="00F20797" w:rsidRPr="00C55337" w:rsidRDefault="00F20797" w:rsidP="00F20797">
      <w:pPr>
        <w:pStyle w:val="SectionBody"/>
        <w:rPr>
          <w:color w:val="auto"/>
          <w:u w:val="single"/>
        </w:rPr>
      </w:pPr>
      <w:r w:rsidRPr="00C55337">
        <w:rPr>
          <w:color w:val="auto"/>
          <w:u w:val="single"/>
        </w:rPr>
        <w:t xml:space="preserve">(B) </w:t>
      </w:r>
      <w:r w:rsidR="00490AA7" w:rsidRPr="00C55337">
        <w:rPr>
          <w:color w:val="auto"/>
          <w:u w:val="single"/>
        </w:rPr>
        <w:t>A</w:t>
      </w:r>
      <w:r w:rsidRPr="00C55337">
        <w:rPr>
          <w:color w:val="auto"/>
          <w:u w:val="single"/>
        </w:rPr>
        <w:t>ctual damages for financial, physical, and emotional harm incurred by the person bringing the action, if the court determines that the harm is a direct consequence of the violation or violations.</w:t>
      </w:r>
    </w:p>
    <w:p w14:paraId="31B993D6" w14:textId="77777777" w:rsidR="00C22A3D" w:rsidRPr="00C55337" w:rsidRDefault="00C22A3D" w:rsidP="00C22A3D">
      <w:pPr>
        <w:pStyle w:val="ArticleHeading"/>
        <w:rPr>
          <w:color w:val="auto"/>
          <w:u w:val="single"/>
        </w:rPr>
        <w:sectPr w:rsidR="00C22A3D" w:rsidRPr="00C55337" w:rsidSect="00E832E6">
          <w:type w:val="continuous"/>
          <w:pgSz w:w="12240" w:h="15840" w:code="1"/>
          <w:pgMar w:top="1440" w:right="1440" w:bottom="1440" w:left="1440" w:header="720" w:footer="720" w:gutter="0"/>
          <w:lnNumType w:countBy="1" w:restart="newSection"/>
          <w:cols w:space="720"/>
          <w:titlePg/>
          <w:docGrid w:linePitch="360"/>
        </w:sectPr>
      </w:pPr>
      <w:r w:rsidRPr="00C55337">
        <w:rPr>
          <w:color w:val="auto"/>
          <w:u w:val="single"/>
        </w:rPr>
        <w:t>article 4. social media design.</w:t>
      </w:r>
    </w:p>
    <w:p w14:paraId="7A208D22" w14:textId="77777777" w:rsidR="00456AE1" w:rsidRPr="00C55337" w:rsidRDefault="00F20797" w:rsidP="00456AE1">
      <w:pPr>
        <w:pStyle w:val="SectionHeading"/>
        <w:rPr>
          <w:color w:val="auto"/>
          <w:u w:val="single"/>
        </w:rPr>
        <w:sectPr w:rsidR="00456AE1" w:rsidRPr="00C55337" w:rsidSect="00E832E6">
          <w:type w:val="continuous"/>
          <w:pgSz w:w="12240" w:h="15840" w:code="1"/>
          <w:pgMar w:top="1440" w:right="1440" w:bottom="1440" w:left="1440" w:header="720" w:footer="720" w:gutter="0"/>
          <w:lnNumType w:countBy="1" w:restart="newSection"/>
          <w:cols w:space="720"/>
          <w:titlePg/>
          <w:docGrid w:linePitch="360"/>
        </w:sectPr>
      </w:pPr>
      <w:bookmarkStart w:id="15" w:name="_Hlk147826697"/>
      <w:r w:rsidRPr="00C55337">
        <w:rPr>
          <w:color w:val="auto"/>
          <w:u w:val="single"/>
        </w:rPr>
        <w:t>§49A-</w:t>
      </w:r>
      <w:r w:rsidR="004B665D" w:rsidRPr="00C55337">
        <w:rPr>
          <w:color w:val="auto"/>
          <w:u w:val="single"/>
        </w:rPr>
        <w:t>4</w:t>
      </w:r>
      <w:r w:rsidRPr="00C55337">
        <w:rPr>
          <w:color w:val="auto"/>
          <w:u w:val="single"/>
        </w:rPr>
        <w:t>-401. Social Media Design.</w:t>
      </w:r>
    </w:p>
    <w:bookmarkEnd w:id="15"/>
    <w:p w14:paraId="0D822FEE" w14:textId="3AAA85E7" w:rsidR="00F20797" w:rsidRPr="00C55337" w:rsidRDefault="00F20797" w:rsidP="00F20797">
      <w:pPr>
        <w:pStyle w:val="SectionBody"/>
        <w:rPr>
          <w:color w:val="auto"/>
          <w:u w:val="single"/>
        </w:rPr>
      </w:pPr>
      <w:r w:rsidRPr="00C55337">
        <w:rPr>
          <w:color w:val="auto"/>
          <w:u w:val="single"/>
        </w:rPr>
        <w:t>(a) Beginning July 1, 2025, the Attorney General shall administer and enforce the provisions of this article and may audit the records of a social media company in order to determine compliance with the requirements of this section or to investigate a complaint, including a random sample of a social media company</w:t>
      </w:r>
      <w:r w:rsidR="006127ED" w:rsidRPr="00C55337">
        <w:rPr>
          <w:color w:val="auto"/>
          <w:u w:val="single"/>
        </w:rPr>
        <w:t>'</w:t>
      </w:r>
      <w:r w:rsidRPr="00C55337">
        <w:rPr>
          <w:color w:val="auto"/>
          <w:u w:val="single"/>
        </w:rPr>
        <w:t>s records and other audit methods.</w:t>
      </w:r>
    </w:p>
    <w:p w14:paraId="56758757" w14:textId="066688A0" w:rsidR="00F20797" w:rsidRPr="00C55337" w:rsidRDefault="00F20797" w:rsidP="00F20797">
      <w:pPr>
        <w:pStyle w:val="SectionBody"/>
        <w:rPr>
          <w:color w:val="auto"/>
          <w:u w:val="single"/>
        </w:rPr>
      </w:pPr>
      <w:r w:rsidRPr="00C55337">
        <w:rPr>
          <w:color w:val="auto"/>
          <w:u w:val="single"/>
        </w:rPr>
        <w:t xml:space="preserve">(b) Beginning July 1, 2025, a social media company shall not use a practice, design, or </w:t>
      </w:r>
      <w:r w:rsidRPr="00C55337">
        <w:rPr>
          <w:color w:val="auto"/>
          <w:u w:val="single"/>
        </w:rPr>
        <w:lastRenderedPageBreak/>
        <w:t>feature on the company</w:t>
      </w:r>
      <w:r w:rsidR="006127ED" w:rsidRPr="00C55337">
        <w:rPr>
          <w:color w:val="auto"/>
          <w:u w:val="single"/>
        </w:rPr>
        <w:t>'</w:t>
      </w:r>
      <w:r w:rsidRPr="00C55337">
        <w:rPr>
          <w:color w:val="auto"/>
          <w:u w:val="single"/>
        </w:rPr>
        <w:t>s social media platform that the social media company knows, or which by the exercise of reasonable care should know, causes a West Virginia minor account holder to have an addiction to the social media platform.</w:t>
      </w:r>
    </w:p>
    <w:p w14:paraId="75D5F230" w14:textId="77777777" w:rsidR="00F20797" w:rsidRPr="00C55337" w:rsidRDefault="00F20797" w:rsidP="00F20797">
      <w:pPr>
        <w:pStyle w:val="SectionBody"/>
        <w:rPr>
          <w:color w:val="auto"/>
          <w:u w:val="single"/>
        </w:rPr>
      </w:pPr>
      <w:r w:rsidRPr="00C55337">
        <w:rPr>
          <w:color w:val="auto"/>
          <w:u w:val="single"/>
        </w:rPr>
        <w:t>(c) Beginning July 1, 2025, and subject to subsection (3) of this section, a social media company is subject to:</w:t>
      </w:r>
    </w:p>
    <w:p w14:paraId="2BB9169F" w14:textId="342A9D9D" w:rsidR="00F20797" w:rsidRPr="00C55337" w:rsidRDefault="00F20797" w:rsidP="00F20797">
      <w:pPr>
        <w:pStyle w:val="SectionBody"/>
        <w:rPr>
          <w:color w:val="auto"/>
          <w:u w:val="single"/>
        </w:rPr>
      </w:pPr>
      <w:r w:rsidRPr="00C55337">
        <w:rPr>
          <w:color w:val="auto"/>
          <w:u w:val="single"/>
        </w:rPr>
        <w:t xml:space="preserve">(1) </w:t>
      </w:r>
      <w:r w:rsidR="00490AA7" w:rsidRPr="00C55337">
        <w:rPr>
          <w:color w:val="auto"/>
          <w:u w:val="single"/>
        </w:rPr>
        <w:t>A</w:t>
      </w:r>
      <w:r w:rsidRPr="00C55337">
        <w:rPr>
          <w:color w:val="auto"/>
          <w:u w:val="single"/>
        </w:rPr>
        <w:t xml:space="preserve"> civil penalty of $250,000 for each practice, design, or feature shown to have caused addiction; and</w:t>
      </w:r>
    </w:p>
    <w:p w14:paraId="76A59CE9" w14:textId="41690941" w:rsidR="00F20797" w:rsidRPr="00C55337" w:rsidRDefault="00F20797" w:rsidP="00F20797">
      <w:pPr>
        <w:pStyle w:val="SectionBody"/>
        <w:rPr>
          <w:color w:val="auto"/>
          <w:u w:val="single"/>
        </w:rPr>
      </w:pPr>
      <w:r w:rsidRPr="00C55337">
        <w:rPr>
          <w:color w:val="auto"/>
          <w:u w:val="single"/>
        </w:rPr>
        <w:t xml:space="preserve">(2) </w:t>
      </w:r>
      <w:r w:rsidR="00490AA7" w:rsidRPr="00C55337">
        <w:rPr>
          <w:color w:val="auto"/>
          <w:u w:val="single"/>
        </w:rPr>
        <w:t>A</w:t>
      </w:r>
      <w:r w:rsidRPr="00C55337">
        <w:rPr>
          <w:color w:val="auto"/>
          <w:u w:val="single"/>
        </w:rPr>
        <w:t xml:space="preserve"> civil penalty of up to $2,500 for each West Virginia minor account holder who is shown to have been exposed to the practice, design, or feature found to have caused addiction.</w:t>
      </w:r>
    </w:p>
    <w:p w14:paraId="4A819DF7" w14:textId="77777777" w:rsidR="00F20797" w:rsidRPr="00C55337" w:rsidRDefault="00F20797" w:rsidP="00F20797">
      <w:pPr>
        <w:pStyle w:val="SectionBody"/>
        <w:rPr>
          <w:color w:val="auto"/>
          <w:u w:val="single"/>
        </w:rPr>
      </w:pPr>
      <w:r w:rsidRPr="00C55337">
        <w:rPr>
          <w:color w:val="auto"/>
          <w:u w:val="single"/>
        </w:rPr>
        <w:t>(3) A social media company shall not be subject to a civil penalty for violating this section if the social media company, as an affirmative defense, demonstrates that the social media company:</w:t>
      </w:r>
    </w:p>
    <w:p w14:paraId="6995E85E" w14:textId="062F8EA2" w:rsidR="00F20797" w:rsidRPr="00C55337" w:rsidRDefault="00F20797" w:rsidP="00F20797">
      <w:pPr>
        <w:pStyle w:val="SectionBody"/>
        <w:rPr>
          <w:color w:val="auto"/>
          <w:u w:val="single"/>
        </w:rPr>
      </w:pPr>
      <w:r w:rsidRPr="00C55337">
        <w:rPr>
          <w:color w:val="auto"/>
          <w:u w:val="single"/>
        </w:rPr>
        <w:t xml:space="preserve">(A) </w:t>
      </w:r>
      <w:r w:rsidR="00490AA7" w:rsidRPr="00C55337">
        <w:rPr>
          <w:color w:val="auto"/>
          <w:u w:val="single"/>
        </w:rPr>
        <w:t>I</w:t>
      </w:r>
      <w:r w:rsidRPr="00C55337">
        <w:rPr>
          <w:color w:val="auto"/>
          <w:u w:val="single"/>
        </w:rPr>
        <w:t>nstituted and maintained a program of at least quarterly audits of the social media company</w:t>
      </w:r>
      <w:r w:rsidR="006127ED" w:rsidRPr="00C55337">
        <w:rPr>
          <w:color w:val="auto"/>
          <w:u w:val="single"/>
        </w:rPr>
        <w:t>'</w:t>
      </w:r>
      <w:r w:rsidRPr="00C55337">
        <w:rPr>
          <w:color w:val="auto"/>
          <w:u w:val="single"/>
        </w:rPr>
        <w:t>s practices, designs, and features to detect practices, designs, or features that have the potential to cause or contribute to the addiction of a minor user; and</w:t>
      </w:r>
    </w:p>
    <w:p w14:paraId="37003D9C" w14:textId="4C9F88FC" w:rsidR="00F20797" w:rsidRPr="00C55337" w:rsidRDefault="00F20797" w:rsidP="00F20797">
      <w:pPr>
        <w:pStyle w:val="SectionBody"/>
        <w:rPr>
          <w:color w:val="auto"/>
          <w:u w:val="single"/>
        </w:rPr>
      </w:pPr>
      <w:r w:rsidRPr="00C55337">
        <w:rPr>
          <w:color w:val="auto"/>
          <w:u w:val="single"/>
        </w:rPr>
        <w:t xml:space="preserve">(B) </w:t>
      </w:r>
      <w:r w:rsidR="00490AA7" w:rsidRPr="00C55337">
        <w:rPr>
          <w:color w:val="auto"/>
          <w:u w:val="single"/>
        </w:rPr>
        <w:t>C</w:t>
      </w:r>
      <w:r w:rsidRPr="00C55337">
        <w:rPr>
          <w:color w:val="auto"/>
          <w:u w:val="single"/>
        </w:rPr>
        <w:t>orrected, within 30 days of the completion of an audit described in subsection (a) of this section, any practice, design, or feature discovered by the audit to present more than a de minimus risk of violating this section.</w:t>
      </w:r>
    </w:p>
    <w:p w14:paraId="1F484CE3" w14:textId="77777777" w:rsidR="00F20797" w:rsidRPr="00C55337" w:rsidRDefault="00F20797" w:rsidP="00F20797">
      <w:pPr>
        <w:pStyle w:val="SectionBody"/>
        <w:rPr>
          <w:color w:val="auto"/>
          <w:u w:val="single"/>
        </w:rPr>
      </w:pPr>
      <w:r w:rsidRPr="00C55337">
        <w:rPr>
          <w:color w:val="auto"/>
          <w:u w:val="single"/>
        </w:rPr>
        <w:t>(d) In a court action by the Attorney General to enforce this section, the court may, in addition to a civil penalty:</w:t>
      </w:r>
    </w:p>
    <w:p w14:paraId="33BA5152" w14:textId="7C6743E1" w:rsidR="00F20797" w:rsidRPr="00C55337" w:rsidRDefault="00F20797" w:rsidP="00F20797">
      <w:pPr>
        <w:pStyle w:val="SectionBody"/>
        <w:rPr>
          <w:color w:val="auto"/>
          <w:u w:val="single"/>
        </w:rPr>
      </w:pPr>
      <w:r w:rsidRPr="00C55337">
        <w:rPr>
          <w:color w:val="auto"/>
          <w:u w:val="single"/>
        </w:rPr>
        <w:t xml:space="preserve">(1) </w:t>
      </w:r>
      <w:r w:rsidR="00490AA7" w:rsidRPr="00C55337">
        <w:rPr>
          <w:color w:val="auto"/>
          <w:u w:val="single"/>
        </w:rPr>
        <w:t>D</w:t>
      </w:r>
      <w:r w:rsidRPr="00C55337">
        <w:rPr>
          <w:color w:val="auto"/>
          <w:u w:val="single"/>
        </w:rPr>
        <w:t>eclare that the act or practice violates a provision of this section;</w:t>
      </w:r>
    </w:p>
    <w:p w14:paraId="0DCE7AC1" w14:textId="3190BDB5" w:rsidR="00F20797" w:rsidRPr="00C55337" w:rsidRDefault="00F20797" w:rsidP="00F20797">
      <w:pPr>
        <w:pStyle w:val="SectionBody"/>
        <w:rPr>
          <w:color w:val="auto"/>
          <w:u w:val="single"/>
        </w:rPr>
      </w:pPr>
      <w:r w:rsidRPr="00C55337">
        <w:rPr>
          <w:color w:val="auto"/>
          <w:u w:val="single"/>
        </w:rPr>
        <w:t xml:space="preserve">(2) </w:t>
      </w:r>
      <w:r w:rsidR="00490AA7" w:rsidRPr="00C55337">
        <w:rPr>
          <w:color w:val="auto"/>
          <w:u w:val="single"/>
        </w:rPr>
        <w:t>I</w:t>
      </w:r>
      <w:r w:rsidRPr="00C55337">
        <w:rPr>
          <w:color w:val="auto"/>
          <w:u w:val="single"/>
        </w:rPr>
        <w:t>ssue an injunction for a violation of this section;</w:t>
      </w:r>
    </w:p>
    <w:p w14:paraId="4547E7EC" w14:textId="1C2D0636" w:rsidR="00F20797" w:rsidRPr="00C55337" w:rsidRDefault="00F20797" w:rsidP="00F20797">
      <w:pPr>
        <w:pStyle w:val="SectionBody"/>
        <w:rPr>
          <w:color w:val="auto"/>
          <w:u w:val="single"/>
        </w:rPr>
      </w:pPr>
      <w:r w:rsidRPr="00C55337">
        <w:rPr>
          <w:color w:val="auto"/>
          <w:u w:val="single"/>
        </w:rPr>
        <w:t xml:space="preserve">(3) </w:t>
      </w:r>
      <w:r w:rsidR="00490AA7" w:rsidRPr="00C55337">
        <w:rPr>
          <w:color w:val="auto"/>
          <w:u w:val="single"/>
        </w:rPr>
        <w:t>A</w:t>
      </w:r>
      <w:r w:rsidRPr="00C55337">
        <w:rPr>
          <w:color w:val="auto"/>
          <w:u w:val="single"/>
        </w:rPr>
        <w:t>ward actual damages to an injured purchaser or consumer; and</w:t>
      </w:r>
    </w:p>
    <w:p w14:paraId="72993035" w14:textId="54349CFD" w:rsidR="00F20797" w:rsidRPr="00C55337" w:rsidRDefault="00F20797" w:rsidP="00F20797">
      <w:pPr>
        <w:pStyle w:val="SectionBody"/>
        <w:rPr>
          <w:color w:val="auto"/>
          <w:u w:val="single"/>
        </w:rPr>
      </w:pPr>
      <w:r w:rsidRPr="00C55337">
        <w:rPr>
          <w:color w:val="auto"/>
          <w:u w:val="single"/>
        </w:rPr>
        <w:t xml:space="preserve">(4) </w:t>
      </w:r>
      <w:r w:rsidR="00490AA7" w:rsidRPr="00C55337">
        <w:rPr>
          <w:color w:val="auto"/>
          <w:u w:val="single"/>
        </w:rPr>
        <w:t>A</w:t>
      </w:r>
      <w:r w:rsidRPr="00C55337">
        <w:rPr>
          <w:color w:val="auto"/>
          <w:u w:val="single"/>
        </w:rPr>
        <w:t>ward any other relief that the court deems reasonable and necessary.</w:t>
      </w:r>
    </w:p>
    <w:p w14:paraId="79DB5B89" w14:textId="77777777" w:rsidR="00F20797" w:rsidRPr="00C55337" w:rsidRDefault="00F20797" w:rsidP="00F20797">
      <w:pPr>
        <w:pStyle w:val="SectionBody"/>
        <w:rPr>
          <w:color w:val="auto"/>
          <w:u w:val="single"/>
        </w:rPr>
      </w:pPr>
      <w:r w:rsidRPr="00C55337">
        <w:rPr>
          <w:color w:val="auto"/>
          <w:u w:val="single"/>
        </w:rPr>
        <w:t>(e) Nothing in this section may be construed to impose liability for a social media company for any of the following:</w:t>
      </w:r>
    </w:p>
    <w:p w14:paraId="6F538164" w14:textId="56B162EC" w:rsidR="00F20797" w:rsidRPr="00C55337" w:rsidRDefault="00F20797" w:rsidP="00F20797">
      <w:pPr>
        <w:pStyle w:val="SectionBody"/>
        <w:rPr>
          <w:color w:val="auto"/>
          <w:u w:val="single"/>
        </w:rPr>
      </w:pPr>
      <w:r w:rsidRPr="00C55337">
        <w:rPr>
          <w:color w:val="auto"/>
          <w:u w:val="single"/>
        </w:rPr>
        <w:lastRenderedPageBreak/>
        <w:t xml:space="preserve">(1) </w:t>
      </w:r>
      <w:r w:rsidR="00490AA7" w:rsidRPr="00C55337">
        <w:rPr>
          <w:color w:val="auto"/>
          <w:u w:val="single"/>
        </w:rPr>
        <w:t>C</w:t>
      </w:r>
      <w:r w:rsidRPr="00C55337">
        <w:rPr>
          <w:color w:val="auto"/>
          <w:u w:val="single"/>
        </w:rPr>
        <w:t>ontent that is generated by an account holder, or uploaded to or shared on the platform by an account holder, that may be encountered by another account holder;</w:t>
      </w:r>
    </w:p>
    <w:p w14:paraId="7197C572" w14:textId="6A632F92" w:rsidR="00F20797" w:rsidRPr="00C55337" w:rsidRDefault="00F20797" w:rsidP="00F20797">
      <w:pPr>
        <w:pStyle w:val="SectionBody"/>
        <w:rPr>
          <w:color w:val="auto"/>
          <w:u w:val="single"/>
        </w:rPr>
      </w:pPr>
      <w:r w:rsidRPr="00C55337">
        <w:rPr>
          <w:color w:val="auto"/>
          <w:u w:val="single"/>
        </w:rPr>
        <w:t xml:space="preserve">(2) </w:t>
      </w:r>
      <w:r w:rsidR="00490AA7" w:rsidRPr="00C55337">
        <w:rPr>
          <w:color w:val="auto"/>
          <w:u w:val="single"/>
        </w:rPr>
        <w:t>P</w:t>
      </w:r>
      <w:r w:rsidRPr="00C55337">
        <w:rPr>
          <w:color w:val="auto"/>
          <w:u w:val="single"/>
        </w:rPr>
        <w:t>assively displaying content that is created entirely by a third party;</w:t>
      </w:r>
    </w:p>
    <w:p w14:paraId="667EAACF" w14:textId="4CCE6C0F" w:rsidR="00F20797" w:rsidRPr="00C55337" w:rsidRDefault="00F20797" w:rsidP="00F20797">
      <w:pPr>
        <w:pStyle w:val="SectionBody"/>
        <w:rPr>
          <w:color w:val="auto"/>
          <w:u w:val="single"/>
        </w:rPr>
      </w:pPr>
      <w:r w:rsidRPr="00C55337">
        <w:rPr>
          <w:color w:val="auto"/>
          <w:u w:val="single"/>
        </w:rPr>
        <w:t xml:space="preserve">(3) </w:t>
      </w:r>
      <w:r w:rsidR="00490AA7" w:rsidRPr="00C55337">
        <w:rPr>
          <w:color w:val="auto"/>
          <w:u w:val="single"/>
        </w:rPr>
        <w:t>I</w:t>
      </w:r>
      <w:r w:rsidRPr="00C55337">
        <w:rPr>
          <w:color w:val="auto"/>
          <w:u w:val="single"/>
        </w:rPr>
        <w:t>nformation or content for which the social media company was not, in whole or in part, responsible for creating or developing; or</w:t>
      </w:r>
    </w:p>
    <w:p w14:paraId="246BC5E8" w14:textId="113FBB53" w:rsidR="00F20797" w:rsidRPr="00C55337" w:rsidRDefault="00F20797" w:rsidP="00F20797">
      <w:pPr>
        <w:pStyle w:val="SectionBody"/>
        <w:rPr>
          <w:color w:val="auto"/>
          <w:u w:val="single"/>
        </w:rPr>
      </w:pPr>
      <w:r w:rsidRPr="00C55337">
        <w:rPr>
          <w:color w:val="auto"/>
          <w:u w:val="single"/>
        </w:rPr>
        <w:t xml:space="preserve">(4) </w:t>
      </w:r>
      <w:r w:rsidR="00490AA7" w:rsidRPr="00C55337">
        <w:rPr>
          <w:color w:val="auto"/>
          <w:u w:val="single"/>
        </w:rPr>
        <w:t>A</w:t>
      </w:r>
      <w:r w:rsidRPr="00C55337">
        <w:rPr>
          <w:color w:val="auto"/>
          <w:u w:val="single"/>
        </w:rPr>
        <w:t>ny conduct by a social media company involving a West Virginia minor account holder who would otherwise be protected by federal or West Virginia law.</w:t>
      </w:r>
    </w:p>
    <w:p w14:paraId="55940EAD" w14:textId="77777777" w:rsidR="00F20797" w:rsidRPr="00C55337" w:rsidRDefault="00F20797" w:rsidP="00F20797">
      <w:pPr>
        <w:pStyle w:val="SectionBody"/>
        <w:rPr>
          <w:color w:val="auto"/>
          <w:u w:val="single"/>
        </w:rPr>
      </w:pPr>
      <w:r w:rsidRPr="00C55337">
        <w:rPr>
          <w:color w:val="auto"/>
          <w:u w:val="single"/>
        </w:rPr>
        <w:t>(f) If a court of competent jurisdiction grants judgment or injunctive relief to the Attorney General, the court shall award the Attorney General:</w:t>
      </w:r>
    </w:p>
    <w:p w14:paraId="2C03E1EF" w14:textId="495FB0C4" w:rsidR="00F20797" w:rsidRPr="00C55337" w:rsidRDefault="00F20797" w:rsidP="00F20797">
      <w:pPr>
        <w:pStyle w:val="SectionBody"/>
        <w:rPr>
          <w:color w:val="auto"/>
          <w:u w:val="single"/>
        </w:rPr>
      </w:pPr>
      <w:r w:rsidRPr="00C55337">
        <w:rPr>
          <w:color w:val="auto"/>
          <w:u w:val="single"/>
        </w:rPr>
        <w:t xml:space="preserve">(1) </w:t>
      </w:r>
      <w:r w:rsidR="00490AA7" w:rsidRPr="00C55337">
        <w:rPr>
          <w:color w:val="auto"/>
          <w:u w:val="single"/>
        </w:rPr>
        <w:t>R</w:t>
      </w:r>
      <w:r w:rsidRPr="00C55337">
        <w:rPr>
          <w:color w:val="auto"/>
          <w:u w:val="single"/>
        </w:rPr>
        <w:t>easonable attorney fees;</w:t>
      </w:r>
    </w:p>
    <w:p w14:paraId="2BFF548F" w14:textId="45A11B5B" w:rsidR="00F20797" w:rsidRPr="00C55337" w:rsidRDefault="00F20797" w:rsidP="00F20797">
      <w:pPr>
        <w:pStyle w:val="SectionBody"/>
        <w:rPr>
          <w:color w:val="auto"/>
          <w:u w:val="single"/>
        </w:rPr>
      </w:pPr>
      <w:r w:rsidRPr="00C55337">
        <w:rPr>
          <w:color w:val="auto"/>
          <w:u w:val="single"/>
        </w:rPr>
        <w:t xml:space="preserve">(2) </w:t>
      </w:r>
      <w:r w:rsidR="00490AA7" w:rsidRPr="00C55337">
        <w:rPr>
          <w:color w:val="auto"/>
          <w:u w:val="single"/>
        </w:rPr>
        <w:t>C</w:t>
      </w:r>
      <w:r w:rsidRPr="00C55337">
        <w:rPr>
          <w:color w:val="auto"/>
          <w:u w:val="single"/>
        </w:rPr>
        <w:t>ourt costs; and</w:t>
      </w:r>
    </w:p>
    <w:p w14:paraId="7D5BB768" w14:textId="04406930" w:rsidR="00F20797" w:rsidRPr="00C55337" w:rsidRDefault="00F20797" w:rsidP="00F20797">
      <w:pPr>
        <w:pStyle w:val="SectionBody"/>
        <w:rPr>
          <w:color w:val="auto"/>
          <w:u w:val="single"/>
        </w:rPr>
      </w:pPr>
      <w:r w:rsidRPr="00C55337">
        <w:rPr>
          <w:color w:val="auto"/>
          <w:u w:val="single"/>
        </w:rPr>
        <w:t xml:space="preserve">(3) </w:t>
      </w:r>
      <w:r w:rsidR="00490AA7" w:rsidRPr="00C55337">
        <w:rPr>
          <w:color w:val="auto"/>
          <w:u w:val="single"/>
        </w:rPr>
        <w:t>I</w:t>
      </w:r>
      <w:r w:rsidRPr="00C55337">
        <w:rPr>
          <w:color w:val="auto"/>
          <w:u w:val="single"/>
        </w:rPr>
        <w:t>nvestigative fees.</w:t>
      </w:r>
    </w:p>
    <w:p w14:paraId="4297F93B" w14:textId="197C11B8" w:rsidR="00F20797" w:rsidRPr="00C55337" w:rsidRDefault="00F20797" w:rsidP="00F20797">
      <w:pPr>
        <w:pStyle w:val="SectionBody"/>
        <w:rPr>
          <w:color w:val="auto"/>
          <w:u w:val="single"/>
        </w:rPr>
      </w:pPr>
      <w:r w:rsidRPr="00C55337">
        <w:rPr>
          <w:color w:val="auto"/>
          <w:u w:val="single"/>
        </w:rPr>
        <w:t>(g) Nothing in this section may be construed to negate or limit a cause of action that may have existed or exists against a social media company under the law as it existed before the effective date of this section.</w:t>
      </w:r>
    </w:p>
    <w:p w14:paraId="1E0FB3D9" w14:textId="77777777" w:rsidR="00C22A3D" w:rsidRPr="00C55337" w:rsidRDefault="00C22A3D" w:rsidP="00C22A3D">
      <w:pPr>
        <w:pStyle w:val="ArticleHeading"/>
        <w:rPr>
          <w:color w:val="auto"/>
          <w:u w:val="single"/>
        </w:rPr>
        <w:sectPr w:rsidR="00C22A3D" w:rsidRPr="00C55337" w:rsidSect="00F92224">
          <w:type w:val="continuous"/>
          <w:pgSz w:w="12240" w:h="15840" w:code="1"/>
          <w:pgMar w:top="1440" w:right="1440" w:bottom="1440" w:left="1440" w:header="720" w:footer="720" w:gutter="0"/>
          <w:lnNumType w:countBy="1" w:restart="newSection"/>
          <w:cols w:space="720"/>
          <w:titlePg/>
          <w:docGrid w:linePitch="360"/>
        </w:sectPr>
      </w:pPr>
      <w:r w:rsidRPr="00C55337">
        <w:rPr>
          <w:color w:val="auto"/>
          <w:u w:val="single"/>
        </w:rPr>
        <w:t>article 5. harm to a minor by a social media company; private right of action.</w:t>
      </w:r>
    </w:p>
    <w:p w14:paraId="34F50B8E" w14:textId="77777777" w:rsidR="00456AE1" w:rsidRPr="00C55337" w:rsidRDefault="00F20797" w:rsidP="00456AE1">
      <w:pPr>
        <w:pStyle w:val="SectionHeading"/>
        <w:rPr>
          <w:color w:val="auto"/>
          <w:u w:val="single"/>
        </w:rPr>
        <w:sectPr w:rsidR="00456AE1" w:rsidRPr="00C55337" w:rsidSect="00F92224">
          <w:type w:val="continuous"/>
          <w:pgSz w:w="12240" w:h="15840" w:code="1"/>
          <w:pgMar w:top="1440" w:right="1440" w:bottom="1440" w:left="1440" w:header="720" w:footer="720" w:gutter="0"/>
          <w:lnNumType w:countBy="1" w:restart="newSection"/>
          <w:cols w:space="720"/>
          <w:titlePg/>
          <w:docGrid w:linePitch="360"/>
        </w:sectPr>
      </w:pPr>
      <w:bookmarkStart w:id="16" w:name="_Hlk147827072"/>
      <w:r w:rsidRPr="00C55337">
        <w:rPr>
          <w:color w:val="auto"/>
          <w:u w:val="single"/>
        </w:rPr>
        <w:t>§49A-</w:t>
      </w:r>
      <w:r w:rsidR="004B665D" w:rsidRPr="00C55337">
        <w:rPr>
          <w:color w:val="auto"/>
          <w:u w:val="single"/>
        </w:rPr>
        <w:t>5</w:t>
      </w:r>
      <w:r w:rsidRPr="00C55337">
        <w:rPr>
          <w:color w:val="auto"/>
          <w:u w:val="single"/>
        </w:rPr>
        <w:t>-501. Harm to a Minor by a Social Media Company; private Right of Action</w:t>
      </w:r>
      <w:r w:rsidR="00456AE1" w:rsidRPr="00C55337">
        <w:rPr>
          <w:color w:val="auto"/>
          <w:u w:val="single"/>
        </w:rPr>
        <w:t>.</w:t>
      </w:r>
    </w:p>
    <w:bookmarkEnd w:id="16"/>
    <w:p w14:paraId="3C3D80F1" w14:textId="2AEBFA99" w:rsidR="00F20797" w:rsidRPr="00C55337" w:rsidRDefault="00F20797" w:rsidP="00F20797">
      <w:pPr>
        <w:pStyle w:val="SectionBody"/>
        <w:rPr>
          <w:color w:val="auto"/>
          <w:u w:val="single"/>
        </w:rPr>
      </w:pPr>
      <w:r w:rsidRPr="00C55337">
        <w:rPr>
          <w:color w:val="auto"/>
          <w:u w:val="single"/>
        </w:rPr>
        <w:t xml:space="preserve">(a) Beginning July 1, 2025, </w:t>
      </w:r>
      <w:bookmarkStart w:id="17" w:name="_Hlk155776196"/>
      <w:r w:rsidRPr="00C55337">
        <w:rPr>
          <w:color w:val="auto"/>
          <w:u w:val="single"/>
        </w:rPr>
        <w:t>a person may bring an action under this section against a social media company to recover damages incurred after July 1, 2025</w:t>
      </w:r>
      <w:r w:rsidR="00C55337" w:rsidRPr="00C55337">
        <w:rPr>
          <w:color w:val="auto"/>
          <w:u w:val="single"/>
        </w:rPr>
        <w:t>,</w:t>
      </w:r>
      <w:r w:rsidRPr="00C55337">
        <w:rPr>
          <w:color w:val="auto"/>
          <w:u w:val="single"/>
        </w:rPr>
        <w:t xml:space="preserve"> by a West Virginia minor account holder for any addiction, financial, physical, or emotional harm suffered as a consequence of using or having an account on the social media company</w:t>
      </w:r>
      <w:r w:rsidR="006127ED" w:rsidRPr="00C55337">
        <w:rPr>
          <w:color w:val="auto"/>
          <w:u w:val="single"/>
        </w:rPr>
        <w:t>'</w:t>
      </w:r>
      <w:r w:rsidRPr="00C55337">
        <w:rPr>
          <w:color w:val="auto"/>
          <w:u w:val="single"/>
        </w:rPr>
        <w:t>s social media platform.</w:t>
      </w:r>
      <w:bookmarkEnd w:id="17"/>
    </w:p>
    <w:p w14:paraId="1E887392" w14:textId="77777777" w:rsidR="00F20797" w:rsidRPr="00C55337" w:rsidRDefault="00F20797" w:rsidP="00F20797">
      <w:pPr>
        <w:pStyle w:val="SectionBody"/>
        <w:rPr>
          <w:color w:val="auto"/>
          <w:u w:val="single"/>
        </w:rPr>
      </w:pPr>
      <w:r w:rsidRPr="00C55337">
        <w:rPr>
          <w:color w:val="auto"/>
          <w:u w:val="single"/>
        </w:rPr>
        <w:t>(b) A suit filed under the authority of this section shall be filed in the circuit court for the circuit in which the West Virginia minor account holder resides.</w:t>
      </w:r>
    </w:p>
    <w:p w14:paraId="73C66F98" w14:textId="51464A11" w:rsidR="00F20797" w:rsidRPr="00C55337" w:rsidRDefault="00F20797" w:rsidP="00F20797">
      <w:pPr>
        <w:pStyle w:val="SectionBody"/>
        <w:rPr>
          <w:color w:val="auto"/>
          <w:u w:val="single"/>
        </w:rPr>
      </w:pPr>
      <w:r w:rsidRPr="00C55337">
        <w:rPr>
          <w:color w:val="auto"/>
          <w:u w:val="single"/>
        </w:rPr>
        <w:t xml:space="preserve">(c) Notwithstanding </w:t>
      </w:r>
      <w:r w:rsidR="00C55337" w:rsidRPr="00C55337">
        <w:rPr>
          <w:color w:val="auto"/>
          <w:u w:val="single"/>
        </w:rPr>
        <w:t>d</w:t>
      </w:r>
      <w:r w:rsidRPr="00C55337">
        <w:rPr>
          <w:color w:val="auto"/>
          <w:u w:val="single"/>
        </w:rPr>
        <w:t xml:space="preserve">ubsection (d), </w:t>
      </w:r>
      <w:bookmarkStart w:id="18" w:name="_Hlk155776265"/>
      <w:r w:rsidRPr="00C55337">
        <w:rPr>
          <w:color w:val="auto"/>
          <w:u w:val="single"/>
        </w:rPr>
        <w:t xml:space="preserve">if a court finds that a West Virginia minor account </w:t>
      </w:r>
      <w:r w:rsidRPr="00C55337">
        <w:rPr>
          <w:color w:val="auto"/>
          <w:u w:val="single"/>
        </w:rPr>
        <w:lastRenderedPageBreak/>
        <w:t>holder has been harmed as a consequence of using or having an account on the social media company</w:t>
      </w:r>
      <w:r w:rsidR="006127ED" w:rsidRPr="00C55337">
        <w:rPr>
          <w:color w:val="auto"/>
          <w:u w:val="single"/>
        </w:rPr>
        <w:t>'</w:t>
      </w:r>
      <w:r w:rsidRPr="00C55337">
        <w:rPr>
          <w:color w:val="auto"/>
          <w:u w:val="single"/>
        </w:rPr>
        <w:t>s social media platform, the minor seeking relief under this section is entitled to:</w:t>
      </w:r>
    </w:p>
    <w:p w14:paraId="1EB405F8" w14:textId="5C7C28DB" w:rsidR="00F20797" w:rsidRPr="00C55337" w:rsidRDefault="00F20797" w:rsidP="00F20797">
      <w:pPr>
        <w:pStyle w:val="SectionBody"/>
        <w:rPr>
          <w:color w:val="auto"/>
          <w:u w:val="single"/>
        </w:rPr>
      </w:pPr>
      <w:r w:rsidRPr="00C55337">
        <w:rPr>
          <w:color w:val="auto"/>
          <w:u w:val="single"/>
        </w:rPr>
        <w:t xml:space="preserve">(1) </w:t>
      </w:r>
      <w:r w:rsidR="00490AA7" w:rsidRPr="00C55337">
        <w:rPr>
          <w:color w:val="auto"/>
          <w:u w:val="single"/>
        </w:rPr>
        <w:t>A</w:t>
      </w:r>
      <w:r w:rsidRPr="00C55337">
        <w:rPr>
          <w:color w:val="auto"/>
          <w:u w:val="single"/>
        </w:rPr>
        <w:t>n award of reasonable attorney fees and court costs; and</w:t>
      </w:r>
    </w:p>
    <w:p w14:paraId="7B55B65C" w14:textId="5934A6C6" w:rsidR="00F20797" w:rsidRPr="00C55337" w:rsidRDefault="00F20797" w:rsidP="00F20797">
      <w:pPr>
        <w:pStyle w:val="SectionBody"/>
        <w:rPr>
          <w:color w:val="auto"/>
          <w:u w:val="single"/>
        </w:rPr>
      </w:pPr>
      <w:r w:rsidRPr="00C55337">
        <w:rPr>
          <w:color w:val="auto"/>
          <w:u w:val="single"/>
        </w:rPr>
        <w:t xml:space="preserve">(2) </w:t>
      </w:r>
      <w:r w:rsidR="00490AA7" w:rsidRPr="00C55337">
        <w:rPr>
          <w:color w:val="auto"/>
          <w:u w:val="single"/>
        </w:rPr>
        <w:t>A</w:t>
      </w:r>
      <w:r w:rsidRPr="00C55337">
        <w:rPr>
          <w:color w:val="auto"/>
          <w:u w:val="single"/>
        </w:rPr>
        <w:t>n amount equal to the greater of:</w:t>
      </w:r>
    </w:p>
    <w:p w14:paraId="2241DB43" w14:textId="77777777" w:rsidR="00F20797" w:rsidRPr="00C55337" w:rsidRDefault="00F20797" w:rsidP="00F20797">
      <w:pPr>
        <w:pStyle w:val="SectionBody"/>
        <w:rPr>
          <w:color w:val="auto"/>
          <w:u w:val="single"/>
        </w:rPr>
      </w:pPr>
      <w:r w:rsidRPr="00C55337">
        <w:rPr>
          <w:color w:val="auto"/>
          <w:u w:val="single"/>
        </w:rPr>
        <w:t>(A) $2,500 per each incident of harm; or</w:t>
      </w:r>
    </w:p>
    <w:p w14:paraId="53856C49" w14:textId="25B4E96A" w:rsidR="00F20797" w:rsidRPr="00C55337" w:rsidRDefault="00F20797" w:rsidP="00F20797">
      <w:pPr>
        <w:pStyle w:val="SectionBody"/>
        <w:rPr>
          <w:color w:val="auto"/>
          <w:u w:val="single"/>
        </w:rPr>
      </w:pPr>
      <w:r w:rsidRPr="00C55337">
        <w:rPr>
          <w:color w:val="auto"/>
          <w:u w:val="single"/>
        </w:rPr>
        <w:t xml:space="preserve">(B) </w:t>
      </w:r>
      <w:r w:rsidR="00490AA7" w:rsidRPr="00C55337">
        <w:rPr>
          <w:color w:val="auto"/>
          <w:u w:val="single"/>
        </w:rPr>
        <w:t>A</w:t>
      </w:r>
      <w:r w:rsidRPr="00C55337">
        <w:rPr>
          <w:color w:val="auto"/>
          <w:u w:val="single"/>
        </w:rPr>
        <w:t>ctual damages for addiction, financial, physical, and emotional harm incurred by the person bringing the action, if the court determines that the harm is a direct consequence of the violation or violations of this article.</w:t>
      </w:r>
    </w:p>
    <w:p w14:paraId="40980948" w14:textId="110A4E45" w:rsidR="00F20797" w:rsidRPr="00C55337" w:rsidRDefault="00F20797" w:rsidP="00F20797">
      <w:pPr>
        <w:pStyle w:val="SectionBody"/>
        <w:rPr>
          <w:color w:val="auto"/>
          <w:u w:val="single"/>
        </w:rPr>
      </w:pPr>
      <w:r w:rsidRPr="00C55337">
        <w:rPr>
          <w:color w:val="auto"/>
          <w:u w:val="single"/>
        </w:rPr>
        <w:t>(d) If a West Virginia minor account holder seeking recovery of damages under this section is under the age of 16, there shall be a rebuttable presumption that the harm actually occurred and that the harm was a caused as a consequence of using or having an account on the social media company</w:t>
      </w:r>
      <w:r w:rsidR="006127ED" w:rsidRPr="00C55337">
        <w:rPr>
          <w:color w:val="auto"/>
          <w:u w:val="single"/>
        </w:rPr>
        <w:t>'</w:t>
      </w:r>
      <w:r w:rsidRPr="00C55337">
        <w:rPr>
          <w:color w:val="auto"/>
          <w:u w:val="single"/>
        </w:rPr>
        <w:t>s social media platform.</w:t>
      </w:r>
    </w:p>
    <w:p w14:paraId="460A50A9" w14:textId="77777777" w:rsidR="00795AE5" w:rsidRPr="00C55337" w:rsidRDefault="00C22A3D" w:rsidP="00C22A3D">
      <w:pPr>
        <w:pStyle w:val="ArticleHeading"/>
        <w:rPr>
          <w:color w:val="auto"/>
          <w:u w:val="single"/>
        </w:rPr>
        <w:sectPr w:rsidR="00795AE5" w:rsidRPr="00C55337" w:rsidSect="00F92224">
          <w:type w:val="continuous"/>
          <w:pgSz w:w="12240" w:h="15840" w:code="1"/>
          <w:pgMar w:top="1440" w:right="1440" w:bottom="1440" w:left="1440" w:header="720" w:footer="720" w:gutter="0"/>
          <w:lnNumType w:countBy="1" w:restart="newSection"/>
          <w:cols w:space="720"/>
          <w:titlePg/>
          <w:docGrid w:linePitch="360"/>
        </w:sectPr>
      </w:pPr>
      <w:r w:rsidRPr="00C55337">
        <w:rPr>
          <w:color w:val="auto"/>
          <w:u w:val="single"/>
        </w:rPr>
        <w:t>article 6.</w:t>
      </w:r>
      <w:r w:rsidR="00795AE5" w:rsidRPr="00C55337">
        <w:rPr>
          <w:color w:val="auto"/>
          <w:u w:val="single"/>
        </w:rPr>
        <w:t xml:space="preserve"> Waiver prohibited.</w:t>
      </w:r>
    </w:p>
    <w:p w14:paraId="4F70B26D" w14:textId="77777777" w:rsidR="00456AE1" w:rsidRPr="00C55337" w:rsidRDefault="00F20797" w:rsidP="00456AE1">
      <w:pPr>
        <w:pStyle w:val="SectionHeading"/>
        <w:rPr>
          <w:color w:val="auto"/>
          <w:u w:val="single"/>
        </w:rPr>
        <w:sectPr w:rsidR="00456AE1" w:rsidRPr="00C55337" w:rsidSect="00F92224">
          <w:type w:val="continuous"/>
          <w:pgSz w:w="12240" w:h="15840" w:code="1"/>
          <w:pgMar w:top="1440" w:right="1440" w:bottom="1440" w:left="1440" w:header="720" w:footer="720" w:gutter="0"/>
          <w:lnNumType w:countBy="1" w:restart="newSection"/>
          <w:cols w:space="720"/>
          <w:titlePg/>
          <w:docGrid w:linePitch="360"/>
        </w:sectPr>
      </w:pPr>
      <w:bookmarkStart w:id="19" w:name="_Hlk147827413"/>
      <w:bookmarkEnd w:id="18"/>
      <w:r w:rsidRPr="00C55337">
        <w:rPr>
          <w:color w:val="auto"/>
          <w:u w:val="single"/>
        </w:rPr>
        <w:t>§49A-</w:t>
      </w:r>
      <w:r w:rsidR="004B665D" w:rsidRPr="00C55337">
        <w:rPr>
          <w:color w:val="auto"/>
          <w:u w:val="single"/>
        </w:rPr>
        <w:t>6</w:t>
      </w:r>
      <w:r w:rsidRPr="00C55337">
        <w:rPr>
          <w:color w:val="auto"/>
          <w:u w:val="single"/>
        </w:rPr>
        <w:t>-601. Waiver prohibited.</w:t>
      </w:r>
    </w:p>
    <w:bookmarkEnd w:id="19"/>
    <w:p w14:paraId="23015333" w14:textId="041E7DF4" w:rsidR="00F20797" w:rsidRPr="00C55337" w:rsidRDefault="00F20797" w:rsidP="00F20797">
      <w:pPr>
        <w:pStyle w:val="SectionBody"/>
        <w:rPr>
          <w:color w:val="auto"/>
          <w:u w:val="single"/>
        </w:rPr>
      </w:pPr>
      <w:r w:rsidRPr="00C55337">
        <w:rPr>
          <w:color w:val="auto"/>
          <w:u w:val="single"/>
        </w:rPr>
        <w:t>A waiver or limitation, or a purported waiver or limitation, of any of the following is void as unlawful, is against public policy, and a court or arbitrator may not enforce or give effect to the waiver, notwithstanding any contract or choice-of-law provision in a contract:</w:t>
      </w:r>
    </w:p>
    <w:p w14:paraId="04E199AE" w14:textId="2FA47067"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a</w:t>
      </w:r>
      <w:r w:rsidRPr="00C55337">
        <w:rPr>
          <w:color w:val="auto"/>
          <w:u w:val="single"/>
        </w:rPr>
        <w:t xml:space="preserve">) </w:t>
      </w:r>
      <w:r w:rsidR="00490AA7" w:rsidRPr="00C55337">
        <w:rPr>
          <w:color w:val="auto"/>
          <w:u w:val="single"/>
        </w:rPr>
        <w:t>A</w:t>
      </w:r>
      <w:r w:rsidRPr="00C55337">
        <w:rPr>
          <w:color w:val="auto"/>
          <w:u w:val="single"/>
        </w:rPr>
        <w:t xml:space="preserve"> protection or requirement provided under this chapter;</w:t>
      </w:r>
    </w:p>
    <w:p w14:paraId="5DD16CFE" w14:textId="386212CA"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b</w:t>
      </w:r>
      <w:r w:rsidRPr="00C55337">
        <w:rPr>
          <w:color w:val="auto"/>
          <w:u w:val="single"/>
        </w:rPr>
        <w:t xml:space="preserve">) </w:t>
      </w:r>
      <w:r w:rsidR="00490AA7" w:rsidRPr="00C55337">
        <w:rPr>
          <w:color w:val="auto"/>
          <w:u w:val="single"/>
        </w:rPr>
        <w:t>T</w:t>
      </w:r>
      <w:r w:rsidRPr="00C55337">
        <w:rPr>
          <w:color w:val="auto"/>
          <w:u w:val="single"/>
        </w:rPr>
        <w:t>he right to cooperate with the Department or Attorney General or to file a complaint with the Attorney General;</w:t>
      </w:r>
    </w:p>
    <w:p w14:paraId="464F42BC" w14:textId="03C582E1"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c</w:t>
      </w:r>
      <w:r w:rsidRPr="00C55337">
        <w:rPr>
          <w:color w:val="auto"/>
          <w:u w:val="single"/>
        </w:rPr>
        <w:t xml:space="preserve">) </w:t>
      </w:r>
      <w:r w:rsidR="00490AA7" w:rsidRPr="00C55337">
        <w:rPr>
          <w:color w:val="auto"/>
          <w:u w:val="single"/>
        </w:rPr>
        <w:t>T</w:t>
      </w:r>
      <w:r w:rsidRPr="00C55337">
        <w:rPr>
          <w:color w:val="auto"/>
          <w:u w:val="single"/>
        </w:rPr>
        <w:t>he right to a private right of action as provided under this article; or</w:t>
      </w:r>
    </w:p>
    <w:p w14:paraId="69C006CD" w14:textId="07C318D7" w:rsidR="00F20797" w:rsidRPr="00C55337" w:rsidRDefault="00F20797" w:rsidP="00F20797">
      <w:pPr>
        <w:pStyle w:val="SectionBody"/>
        <w:rPr>
          <w:color w:val="auto"/>
          <w:u w:val="single"/>
        </w:rPr>
      </w:pPr>
      <w:r w:rsidRPr="00C55337">
        <w:rPr>
          <w:color w:val="auto"/>
          <w:u w:val="single"/>
        </w:rPr>
        <w:t>(</w:t>
      </w:r>
      <w:r w:rsidR="00B91FD8" w:rsidRPr="00C55337">
        <w:rPr>
          <w:color w:val="auto"/>
          <w:u w:val="single"/>
        </w:rPr>
        <w:t>d</w:t>
      </w:r>
      <w:r w:rsidRPr="00C55337">
        <w:rPr>
          <w:color w:val="auto"/>
          <w:u w:val="single"/>
        </w:rPr>
        <w:t xml:space="preserve">) </w:t>
      </w:r>
      <w:r w:rsidR="00490AA7" w:rsidRPr="00C55337">
        <w:rPr>
          <w:color w:val="auto"/>
          <w:u w:val="single"/>
        </w:rPr>
        <w:t>T</w:t>
      </w:r>
      <w:r w:rsidRPr="00C55337">
        <w:rPr>
          <w:color w:val="auto"/>
          <w:u w:val="single"/>
        </w:rPr>
        <w:t xml:space="preserve">he right to recover actual damages, statutory damages, civil penalties, costs, or fees as allowed by this </w:t>
      </w:r>
      <w:r w:rsidR="00C22A3D" w:rsidRPr="00C55337">
        <w:rPr>
          <w:color w:val="auto"/>
          <w:u w:val="single"/>
        </w:rPr>
        <w:t>chapter</w:t>
      </w:r>
      <w:r w:rsidRPr="00C55337">
        <w:rPr>
          <w:color w:val="auto"/>
          <w:u w:val="single"/>
        </w:rPr>
        <w:t>.</w:t>
      </w:r>
    </w:p>
    <w:p w14:paraId="0A01749E" w14:textId="77777777" w:rsidR="00795AE5" w:rsidRPr="00C55337" w:rsidRDefault="00795AE5" w:rsidP="00795AE5">
      <w:pPr>
        <w:pStyle w:val="ArticleHeading"/>
        <w:rPr>
          <w:color w:val="auto"/>
          <w:u w:val="single"/>
        </w:rPr>
        <w:sectPr w:rsidR="00795AE5" w:rsidRPr="00C55337" w:rsidSect="00F92224">
          <w:type w:val="continuous"/>
          <w:pgSz w:w="12240" w:h="15840" w:code="1"/>
          <w:pgMar w:top="1440" w:right="1440" w:bottom="1440" w:left="1440" w:header="720" w:footer="720" w:gutter="0"/>
          <w:lnNumType w:countBy="1" w:restart="newSection"/>
          <w:cols w:space="720"/>
          <w:titlePg/>
          <w:docGrid w:linePitch="360"/>
        </w:sectPr>
      </w:pPr>
      <w:r w:rsidRPr="00C55337">
        <w:rPr>
          <w:color w:val="auto"/>
          <w:u w:val="single"/>
        </w:rPr>
        <w:t>article 7. severability.</w:t>
      </w:r>
    </w:p>
    <w:p w14:paraId="0659D703" w14:textId="77777777" w:rsidR="00456AE1" w:rsidRPr="00C55337" w:rsidRDefault="00F20797" w:rsidP="00456AE1">
      <w:pPr>
        <w:pStyle w:val="SectionHeading"/>
        <w:rPr>
          <w:color w:val="auto"/>
          <w:u w:val="single"/>
        </w:rPr>
        <w:sectPr w:rsidR="00456AE1" w:rsidRPr="00C55337" w:rsidSect="00F92224">
          <w:type w:val="continuous"/>
          <w:pgSz w:w="12240" w:h="15840" w:code="1"/>
          <w:pgMar w:top="1440" w:right="1440" w:bottom="1440" w:left="1440" w:header="720" w:footer="720" w:gutter="0"/>
          <w:lnNumType w:countBy="1" w:restart="newSection"/>
          <w:cols w:space="720"/>
          <w:titlePg/>
          <w:docGrid w:linePitch="360"/>
        </w:sectPr>
      </w:pPr>
      <w:r w:rsidRPr="00C55337">
        <w:rPr>
          <w:color w:val="auto"/>
          <w:u w:val="single"/>
        </w:rPr>
        <w:t>§49A-</w:t>
      </w:r>
      <w:r w:rsidR="004B665D" w:rsidRPr="00C55337">
        <w:rPr>
          <w:color w:val="auto"/>
          <w:u w:val="single"/>
        </w:rPr>
        <w:t>7</w:t>
      </w:r>
      <w:r w:rsidRPr="00C55337">
        <w:rPr>
          <w:color w:val="auto"/>
          <w:u w:val="single"/>
        </w:rPr>
        <w:t>-701. Severability.</w:t>
      </w:r>
    </w:p>
    <w:p w14:paraId="695825EF" w14:textId="08C89D7D" w:rsidR="008736AA" w:rsidRPr="00C55337" w:rsidRDefault="00F20797" w:rsidP="00F20797">
      <w:pPr>
        <w:pStyle w:val="SectionBody"/>
        <w:rPr>
          <w:color w:val="auto"/>
        </w:rPr>
      </w:pPr>
      <w:r w:rsidRPr="00C55337">
        <w:rPr>
          <w:color w:val="auto"/>
          <w:u w:val="single"/>
        </w:rPr>
        <w:lastRenderedPageBreak/>
        <w:t xml:space="preserve">If any provision of this </w:t>
      </w:r>
      <w:r w:rsidR="00795AE5" w:rsidRPr="00C55337">
        <w:rPr>
          <w:color w:val="auto"/>
          <w:u w:val="single"/>
        </w:rPr>
        <w:t>chapter</w:t>
      </w:r>
      <w:r w:rsidRPr="00C55337">
        <w:rPr>
          <w:color w:val="auto"/>
          <w:u w:val="single"/>
        </w:rPr>
        <w:t xml:space="preserve"> or the application of any provision to any person or circumstance is held invalid by a final decision of a court of competent jurisdiction, the remainder of this </w:t>
      </w:r>
      <w:r w:rsidR="00795AE5" w:rsidRPr="00C55337">
        <w:rPr>
          <w:color w:val="auto"/>
          <w:u w:val="single"/>
        </w:rPr>
        <w:t>chapter</w:t>
      </w:r>
      <w:r w:rsidRPr="00C55337">
        <w:rPr>
          <w:color w:val="auto"/>
          <w:u w:val="single"/>
        </w:rPr>
        <w:t xml:space="preserve"> shall be given effect without the invalid provision or application. The provisions of this </w:t>
      </w:r>
      <w:r w:rsidR="00C22A3D" w:rsidRPr="00C55337">
        <w:rPr>
          <w:color w:val="auto"/>
          <w:u w:val="single"/>
        </w:rPr>
        <w:t>chapter</w:t>
      </w:r>
      <w:r w:rsidRPr="00C55337">
        <w:rPr>
          <w:color w:val="auto"/>
          <w:u w:val="single"/>
        </w:rPr>
        <w:t xml:space="preserve"> are severable.</w:t>
      </w:r>
    </w:p>
    <w:p w14:paraId="75B42AA5" w14:textId="77777777" w:rsidR="00C33014" w:rsidRPr="00C55337" w:rsidRDefault="00C33014" w:rsidP="00CC1F3B">
      <w:pPr>
        <w:pStyle w:val="Note"/>
        <w:rPr>
          <w:color w:val="auto"/>
        </w:rPr>
      </w:pPr>
    </w:p>
    <w:p w14:paraId="1BD50091" w14:textId="770C0B2A" w:rsidR="006865E9" w:rsidRPr="00C55337" w:rsidRDefault="00CF1DCA" w:rsidP="00CC1F3B">
      <w:pPr>
        <w:pStyle w:val="Note"/>
        <w:rPr>
          <w:color w:val="auto"/>
        </w:rPr>
      </w:pPr>
      <w:r w:rsidRPr="00C55337">
        <w:rPr>
          <w:color w:val="auto"/>
        </w:rPr>
        <w:t>NOTE: The</w:t>
      </w:r>
      <w:r w:rsidR="006865E9" w:rsidRPr="00C55337">
        <w:rPr>
          <w:color w:val="auto"/>
        </w:rPr>
        <w:t xml:space="preserve"> purpose of this bill is to </w:t>
      </w:r>
      <w:r w:rsidR="00817896" w:rsidRPr="00C55337">
        <w:rPr>
          <w:color w:val="auto"/>
        </w:rPr>
        <w:t xml:space="preserve">protect minors on social media and other </w:t>
      </w:r>
      <w:r w:rsidR="003630A5" w:rsidRPr="00C55337">
        <w:rPr>
          <w:color w:val="auto"/>
        </w:rPr>
        <w:t>I</w:t>
      </w:r>
      <w:r w:rsidR="00817896" w:rsidRPr="00C55337">
        <w:rPr>
          <w:color w:val="auto"/>
        </w:rPr>
        <w:t>nternet uses, listing requirements for social media usage, prohibit data collection on certain accounts, prohibit certain advertising</w:t>
      </w:r>
      <w:r w:rsidR="00EA04DE" w:rsidRPr="00C55337">
        <w:rPr>
          <w:color w:val="auto"/>
        </w:rPr>
        <w:t xml:space="preserve">, redirection of accounts, prohibit certain </w:t>
      </w:r>
      <w:r w:rsidR="00817896" w:rsidRPr="00C55337">
        <w:rPr>
          <w:color w:val="auto"/>
        </w:rPr>
        <w:t>directed content, provid</w:t>
      </w:r>
      <w:r w:rsidR="00EA04DE" w:rsidRPr="00C55337">
        <w:rPr>
          <w:color w:val="auto"/>
        </w:rPr>
        <w:t>e</w:t>
      </w:r>
      <w:r w:rsidR="00817896" w:rsidRPr="00C55337">
        <w:rPr>
          <w:color w:val="auto"/>
        </w:rPr>
        <w:t xml:space="preserve"> for parental access to social media of minors, limit access of accounts for minors and grant parental access and options, provid</w:t>
      </w:r>
      <w:r w:rsidR="00EA04DE" w:rsidRPr="00C55337">
        <w:rPr>
          <w:color w:val="auto"/>
        </w:rPr>
        <w:t>e</w:t>
      </w:r>
      <w:r w:rsidR="00817896" w:rsidRPr="00C55337">
        <w:rPr>
          <w:color w:val="auto"/>
        </w:rPr>
        <w:t xml:space="preserve"> for investigative and enforcement powers to the Attorney General for violations, </w:t>
      </w:r>
      <w:r w:rsidR="00EA04DE" w:rsidRPr="00C55337">
        <w:rPr>
          <w:color w:val="auto"/>
        </w:rPr>
        <w:t xml:space="preserve">and </w:t>
      </w:r>
      <w:r w:rsidR="00817896" w:rsidRPr="00C55337">
        <w:rPr>
          <w:color w:val="auto"/>
        </w:rPr>
        <w:t>provid</w:t>
      </w:r>
      <w:r w:rsidR="00EA04DE" w:rsidRPr="00C55337">
        <w:rPr>
          <w:color w:val="auto"/>
        </w:rPr>
        <w:t>e</w:t>
      </w:r>
      <w:r w:rsidR="00817896" w:rsidRPr="00C55337">
        <w:rPr>
          <w:color w:val="auto"/>
        </w:rPr>
        <w:t xml:space="preserve"> for private rights of action</w:t>
      </w:r>
      <w:r w:rsidR="00EA04DE" w:rsidRPr="00C55337">
        <w:rPr>
          <w:color w:val="auto"/>
        </w:rPr>
        <w:t>.</w:t>
      </w:r>
    </w:p>
    <w:p w14:paraId="558381A2" w14:textId="77777777" w:rsidR="006865E9" w:rsidRPr="00C55337" w:rsidRDefault="00AE48A0" w:rsidP="00CC1F3B">
      <w:pPr>
        <w:pStyle w:val="Note"/>
        <w:rPr>
          <w:color w:val="auto"/>
        </w:rPr>
      </w:pPr>
      <w:r w:rsidRPr="00C55337">
        <w:rPr>
          <w:color w:val="auto"/>
        </w:rPr>
        <w:t>Strike-throughs indicate language that would be stricken from a heading or the present law and underscoring indicates new language that would be added.</w:t>
      </w:r>
    </w:p>
    <w:sectPr w:rsidR="006865E9" w:rsidRPr="00C55337" w:rsidSect="00DF199D">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86C9" w14:textId="77777777" w:rsidR="00F20797" w:rsidRPr="00B844FE" w:rsidRDefault="00F20797" w:rsidP="00B844FE">
      <w:r>
        <w:separator/>
      </w:r>
    </w:p>
  </w:endnote>
  <w:endnote w:type="continuationSeparator" w:id="0">
    <w:p w14:paraId="7B21DF9C" w14:textId="77777777" w:rsidR="00F20797" w:rsidRPr="00B844FE" w:rsidRDefault="00F207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7690A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9757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92B99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46514"/>
      <w:docPartObj>
        <w:docPartGallery w:val="Page Numbers (Bottom of Page)"/>
        <w:docPartUnique/>
      </w:docPartObj>
    </w:sdtPr>
    <w:sdtEndPr>
      <w:rPr>
        <w:noProof/>
      </w:rPr>
    </w:sdtEndPr>
    <w:sdtContent>
      <w:p w14:paraId="3B47F71B" w14:textId="785C0DC9" w:rsidR="00470D7F" w:rsidRDefault="00470D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58412F" w14:textId="77777777" w:rsidR="00470D7F" w:rsidRDefault="00470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FE37" w14:textId="77777777" w:rsidR="00F20797" w:rsidRPr="00B844FE" w:rsidRDefault="00F20797" w:rsidP="00B844FE">
      <w:r>
        <w:separator/>
      </w:r>
    </w:p>
  </w:footnote>
  <w:footnote w:type="continuationSeparator" w:id="0">
    <w:p w14:paraId="27734F15" w14:textId="77777777" w:rsidR="00F20797" w:rsidRPr="00B844FE" w:rsidRDefault="00F207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F166" w14:textId="77777777" w:rsidR="002A0269" w:rsidRPr="00B844FE" w:rsidRDefault="009274A3">
    <w:pPr>
      <w:pStyle w:val="Header"/>
    </w:pPr>
    <w:sdt>
      <w:sdtPr>
        <w:id w:val="-684364211"/>
        <w:placeholder>
          <w:docPart w:val="9066570E1ADD4F718536BB04675D956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066570E1ADD4F718536BB04675D956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3485" w14:textId="5035233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22A3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22A3D">
          <w:rPr>
            <w:sz w:val="22"/>
            <w:szCs w:val="22"/>
          </w:rPr>
          <w:t>2024R3219</w:t>
        </w:r>
      </w:sdtContent>
    </w:sdt>
  </w:p>
  <w:p w14:paraId="425B9A1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DA3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2AA1" w14:textId="77777777" w:rsidR="00470D7F" w:rsidRPr="00686E9A" w:rsidRDefault="00470D7F" w:rsidP="00470D7F">
    <w:pPr>
      <w:pStyle w:val="HeaderStyle"/>
      <w:rPr>
        <w:sz w:val="22"/>
        <w:szCs w:val="22"/>
      </w:rPr>
    </w:pPr>
    <w:r w:rsidRPr="00686E9A">
      <w:rPr>
        <w:sz w:val="22"/>
        <w:szCs w:val="22"/>
      </w:rPr>
      <w:t xml:space="preserve">Intr </w:t>
    </w:r>
    <w:sdt>
      <w:sdtPr>
        <w:rPr>
          <w:sz w:val="22"/>
          <w:szCs w:val="22"/>
        </w:rPr>
        <w:tag w:val="BNumWH"/>
        <w:id w:val="196106463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049418765"/>
        <w:text/>
      </w:sdtPr>
      <w:sdtEndPr/>
      <w:sdtContent>
        <w:r>
          <w:rPr>
            <w:sz w:val="22"/>
            <w:szCs w:val="22"/>
          </w:rPr>
          <w:t>2024R3219</w:t>
        </w:r>
      </w:sdtContent>
    </w:sdt>
  </w:p>
  <w:p w14:paraId="3F511541" w14:textId="77777777" w:rsidR="00470D7F" w:rsidRPr="004D3ABE" w:rsidRDefault="00470D7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97"/>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630A5"/>
    <w:rsid w:val="00394191"/>
    <w:rsid w:val="003C51CD"/>
    <w:rsid w:val="003C6034"/>
    <w:rsid w:val="00400B5C"/>
    <w:rsid w:val="004368E0"/>
    <w:rsid w:val="00456AE1"/>
    <w:rsid w:val="0047002C"/>
    <w:rsid w:val="00470D7F"/>
    <w:rsid w:val="00490AA7"/>
    <w:rsid w:val="004B665D"/>
    <w:rsid w:val="004C13DD"/>
    <w:rsid w:val="004D3ABE"/>
    <w:rsid w:val="004E3441"/>
    <w:rsid w:val="004F0824"/>
    <w:rsid w:val="00500579"/>
    <w:rsid w:val="005637B4"/>
    <w:rsid w:val="005A5366"/>
    <w:rsid w:val="006127ED"/>
    <w:rsid w:val="006334C0"/>
    <w:rsid w:val="006369EB"/>
    <w:rsid w:val="00637E73"/>
    <w:rsid w:val="00685190"/>
    <w:rsid w:val="006865E9"/>
    <w:rsid w:val="00686E9A"/>
    <w:rsid w:val="00691F3E"/>
    <w:rsid w:val="00694BFB"/>
    <w:rsid w:val="006A106B"/>
    <w:rsid w:val="006C523D"/>
    <w:rsid w:val="006D4036"/>
    <w:rsid w:val="006D6A0B"/>
    <w:rsid w:val="00795AE5"/>
    <w:rsid w:val="007A5259"/>
    <w:rsid w:val="007A7081"/>
    <w:rsid w:val="007F1CF5"/>
    <w:rsid w:val="00817896"/>
    <w:rsid w:val="00834EDE"/>
    <w:rsid w:val="008736AA"/>
    <w:rsid w:val="008D275D"/>
    <w:rsid w:val="009274A3"/>
    <w:rsid w:val="00946186"/>
    <w:rsid w:val="00980327"/>
    <w:rsid w:val="00986478"/>
    <w:rsid w:val="009B5557"/>
    <w:rsid w:val="009C2D63"/>
    <w:rsid w:val="009F1067"/>
    <w:rsid w:val="00A31E01"/>
    <w:rsid w:val="00A527AD"/>
    <w:rsid w:val="00A718CF"/>
    <w:rsid w:val="00AE48A0"/>
    <w:rsid w:val="00AE61BE"/>
    <w:rsid w:val="00B16F25"/>
    <w:rsid w:val="00B24422"/>
    <w:rsid w:val="00B66B81"/>
    <w:rsid w:val="00B71E6F"/>
    <w:rsid w:val="00B80C20"/>
    <w:rsid w:val="00B844FE"/>
    <w:rsid w:val="00B86B4F"/>
    <w:rsid w:val="00B91FD8"/>
    <w:rsid w:val="00BA1F84"/>
    <w:rsid w:val="00BC562B"/>
    <w:rsid w:val="00C0214D"/>
    <w:rsid w:val="00C22A3D"/>
    <w:rsid w:val="00C33014"/>
    <w:rsid w:val="00C33434"/>
    <w:rsid w:val="00C34869"/>
    <w:rsid w:val="00C42EB6"/>
    <w:rsid w:val="00C55337"/>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73119"/>
    <w:rsid w:val="00E831B3"/>
    <w:rsid w:val="00E95FBC"/>
    <w:rsid w:val="00EA04DE"/>
    <w:rsid w:val="00EC5E63"/>
    <w:rsid w:val="00EE70CB"/>
    <w:rsid w:val="00F06906"/>
    <w:rsid w:val="00F2079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95FAB"/>
  <w15:chartTrackingRefBased/>
  <w15:docId w15:val="{17319B04-84A2-4CE3-BBCA-88B5A834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20797"/>
    <w:rPr>
      <w:rFonts w:eastAsia="Calibri"/>
      <w:color w:val="000000"/>
    </w:rPr>
  </w:style>
  <w:style w:type="character" w:customStyle="1" w:styleId="ChapterHeadingChar">
    <w:name w:val="Chapter Heading Char"/>
    <w:link w:val="ChapterHeading"/>
    <w:rsid w:val="00F20797"/>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182BBA90844C25B44D8AB3CE7876DA"/>
        <w:category>
          <w:name w:val="General"/>
          <w:gallery w:val="placeholder"/>
        </w:category>
        <w:types>
          <w:type w:val="bbPlcHdr"/>
        </w:types>
        <w:behaviors>
          <w:behavior w:val="content"/>
        </w:behaviors>
        <w:guid w:val="{CA8FA075-5B20-456A-B576-9C57D73343B3}"/>
      </w:docPartPr>
      <w:docPartBody>
        <w:p w:rsidR="003363CB" w:rsidRDefault="003363CB">
          <w:pPr>
            <w:pStyle w:val="A0182BBA90844C25B44D8AB3CE7876DA"/>
          </w:pPr>
          <w:r w:rsidRPr="00B844FE">
            <w:t>Prefix Text</w:t>
          </w:r>
        </w:p>
      </w:docPartBody>
    </w:docPart>
    <w:docPart>
      <w:docPartPr>
        <w:name w:val="9066570E1ADD4F718536BB04675D9565"/>
        <w:category>
          <w:name w:val="General"/>
          <w:gallery w:val="placeholder"/>
        </w:category>
        <w:types>
          <w:type w:val="bbPlcHdr"/>
        </w:types>
        <w:behaviors>
          <w:behavior w:val="content"/>
        </w:behaviors>
        <w:guid w:val="{5DCDCA87-C167-44D4-91F1-A2C19C445BD8}"/>
      </w:docPartPr>
      <w:docPartBody>
        <w:p w:rsidR="003363CB" w:rsidRDefault="003363CB">
          <w:pPr>
            <w:pStyle w:val="9066570E1ADD4F718536BB04675D9565"/>
          </w:pPr>
          <w:r w:rsidRPr="00B844FE">
            <w:t>[Type here]</w:t>
          </w:r>
        </w:p>
      </w:docPartBody>
    </w:docPart>
    <w:docPart>
      <w:docPartPr>
        <w:name w:val="88B26E3026534E4D952E95DD0F7F0B21"/>
        <w:category>
          <w:name w:val="General"/>
          <w:gallery w:val="placeholder"/>
        </w:category>
        <w:types>
          <w:type w:val="bbPlcHdr"/>
        </w:types>
        <w:behaviors>
          <w:behavior w:val="content"/>
        </w:behaviors>
        <w:guid w:val="{63743D8E-F974-4EA2-9550-CA859019F572}"/>
      </w:docPartPr>
      <w:docPartBody>
        <w:p w:rsidR="003363CB" w:rsidRDefault="003363CB">
          <w:pPr>
            <w:pStyle w:val="88B26E3026534E4D952E95DD0F7F0B21"/>
          </w:pPr>
          <w:r w:rsidRPr="00B844FE">
            <w:t>Number</w:t>
          </w:r>
        </w:p>
      </w:docPartBody>
    </w:docPart>
    <w:docPart>
      <w:docPartPr>
        <w:name w:val="FDFFAC883E57446F8D6AE319CA9CA754"/>
        <w:category>
          <w:name w:val="General"/>
          <w:gallery w:val="placeholder"/>
        </w:category>
        <w:types>
          <w:type w:val="bbPlcHdr"/>
        </w:types>
        <w:behaviors>
          <w:behavior w:val="content"/>
        </w:behaviors>
        <w:guid w:val="{BE8D26AB-8469-4C1E-855B-A9D88173C8E3}"/>
      </w:docPartPr>
      <w:docPartBody>
        <w:p w:rsidR="003363CB" w:rsidRDefault="003363CB">
          <w:pPr>
            <w:pStyle w:val="FDFFAC883E57446F8D6AE319CA9CA754"/>
          </w:pPr>
          <w:r w:rsidRPr="00B844FE">
            <w:t>Enter Sponsors Here</w:t>
          </w:r>
        </w:p>
      </w:docPartBody>
    </w:docPart>
    <w:docPart>
      <w:docPartPr>
        <w:name w:val="8E5F8730D7784A73B4348C9E6AC4450D"/>
        <w:category>
          <w:name w:val="General"/>
          <w:gallery w:val="placeholder"/>
        </w:category>
        <w:types>
          <w:type w:val="bbPlcHdr"/>
        </w:types>
        <w:behaviors>
          <w:behavior w:val="content"/>
        </w:behaviors>
        <w:guid w:val="{97B2D4EC-6F8B-418B-BD61-4D820915F63D}"/>
      </w:docPartPr>
      <w:docPartBody>
        <w:p w:rsidR="003363CB" w:rsidRDefault="003363CB">
          <w:pPr>
            <w:pStyle w:val="8E5F8730D7784A73B4348C9E6AC4450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CB"/>
    <w:rsid w:val="0033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82BBA90844C25B44D8AB3CE7876DA">
    <w:name w:val="A0182BBA90844C25B44D8AB3CE7876DA"/>
  </w:style>
  <w:style w:type="paragraph" w:customStyle="1" w:styleId="9066570E1ADD4F718536BB04675D9565">
    <w:name w:val="9066570E1ADD4F718536BB04675D9565"/>
  </w:style>
  <w:style w:type="paragraph" w:customStyle="1" w:styleId="88B26E3026534E4D952E95DD0F7F0B21">
    <w:name w:val="88B26E3026534E4D952E95DD0F7F0B21"/>
  </w:style>
  <w:style w:type="paragraph" w:customStyle="1" w:styleId="FDFFAC883E57446F8D6AE319CA9CA754">
    <w:name w:val="FDFFAC883E57446F8D6AE319CA9CA754"/>
  </w:style>
  <w:style w:type="character" w:styleId="PlaceholderText">
    <w:name w:val="Placeholder Text"/>
    <w:basedOn w:val="DefaultParagraphFont"/>
    <w:uiPriority w:val="99"/>
    <w:semiHidden/>
    <w:rPr>
      <w:color w:val="808080"/>
    </w:rPr>
  </w:style>
  <w:style w:type="paragraph" w:customStyle="1" w:styleId="8E5F8730D7784A73B4348C9E6AC4450D">
    <w:name w:val="8E5F8730D7784A73B4348C9E6AC44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14</Pages>
  <Words>3334</Words>
  <Characters>19005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2024-01-29T14:01:00Z</dcterms:created>
  <dcterms:modified xsi:type="dcterms:W3CDTF">2024-01-29T21:06:00Z</dcterms:modified>
</cp:coreProperties>
</file>